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697D70A6"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151853">
        <w:rPr>
          <w:sz w:val="22"/>
          <w:szCs w:val="22"/>
          <w:lang w:val="en-GB"/>
        </w:rPr>
        <w:t xml:space="preserve">25 September </w:t>
      </w:r>
      <w:r w:rsidR="00A90B62" w:rsidRPr="002169A2">
        <w:rPr>
          <w:sz w:val="22"/>
          <w:szCs w:val="22"/>
          <w:lang w:val="en-GB"/>
        </w:rPr>
        <w:t>2023</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06F1820C"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6E1DD1">
        <w:rPr>
          <w:sz w:val="22"/>
          <w:szCs w:val="22"/>
          <w:lang w:val="en-GB"/>
        </w:rPr>
        <w:t>Buzeşti</w:t>
      </w:r>
      <w:proofErr w:type="spellEnd"/>
      <w:r w:rsidRPr="006E1DD1">
        <w:rPr>
          <w:sz w:val="22"/>
          <w:szCs w:val="22"/>
          <w:lang w:val="en-GB"/>
        </w:rPr>
        <w:t xml:space="preserve"> Street 7</w:t>
      </w:r>
      <w:r w:rsidR="006B3ED9">
        <w:rPr>
          <w:sz w:val="22"/>
          <w:szCs w:val="22"/>
          <w:lang w:val="en-GB"/>
        </w:rPr>
        <w:t>6</w:t>
      </w:r>
      <w:r w:rsidRPr="006E1DD1">
        <w:rPr>
          <w:sz w:val="22"/>
          <w:szCs w:val="22"/>
          <w:lang w:val="en-GB"/>
        </w:rPr>
        <w:t>-80, 7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3C1F00F6"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C0504E" w:rsidRPr="00CC6195">
        <w:rPr>
          <w:b/>
          <w:bCs/>
          <w:sz w:val="22"/>
          <w:szCs w:val="22"/>
          <w:lang w:val="en-GB"/>
        </w:rPr>
        <w:t>25 September 2023 at 11:00 AM</w:t>
      </w:r>
      <w:r w:rsidR="002330FC" w:rsidRPr="002169A2">
        <w:rPr>
          <w:b/>
          <w:bCs/>
          <w:sz w:val="22"/>
          <w:szCs w:val="22"/>
          <w:lang w:val="en-GB"/>
        </w:rPr>
        <w:t xml:space="preserve"> (Romanian time)</w:t>
      </w:r>
      <w:r w:rsidR="002330FC">
        <w:rPr>
          <w:b/>
          <w:bCs/>
          <w:sz w:val="22"/>
          <w:szCs w:val="22"/>
          <w:lang w:val="en-GB"/>
        </w:rPr>
        <w:t xml:space="preserve">, </w:t>
      </w:r>
      <w:r w:rsidR="005E22B1" w:rsidRPr="002169A2">
        <w:rPr>
          <w:sz w:val="22"/>
          <w:szCs w:val="22"/>
          <w:lang w:val="en-GB"/>
        </w:rPr>
        <w:t>at “</w:t>
      </w:r>
      <w:r w:rsidR="005E22B1" w:rsidRPr="002169A2">
        <w:rPr>
          <w:b/>
          <w:bCs/>
          <w:sz w:val="22"/>
          <w:szCs w:val="22"/>
          <w:lang w:val="en-GB"/>
        </w:rPr>
        <w:t>I</w:t>
      </w:r>
      <w:r w:rsidR="005E22B1" w:rsidRPr="002169A2">
        <w:rPr>
          <w:b/>
          <w:sz w:val="22"/>
          <w:szCs w:val="22"/>
          <w:lang w:val="en-GB"/>
        </w:rPr>
        <w:t>NTERCONTINENTAL ATHÉNÉE PALACE BUCHAREST</w:t>
      </w:r>
      <w:r w:rsidR="005E22B1" w:rsidRPr="002169A2">
        <w:rPr>
          <w:sz w:val="22"/>
          <w:szCs w:val="22"/>
          <w:lang w:val="en-GB"/>
        </w:rPr>
        <w:t xml:space="preserve">” Hotel, </w:t>
      </w:r>
      <w:r w:rsidR="005E22B1" w:rsidRPr="002169A2">
        <w:rPr>
          <w:sz w:val="22"/>
          <w:szCs w:val="22"/>
        </w:rPr>
        <w:t>Le Diplomate Salon,</w:t>
      </w:r>
      <w:r w:rsidR="005E22B1" w:rsidRPr="002169A2">
        <w:rPr>
          <w:sz w:val="22"/>
          <w:szCs w:val="22"/>
          <w:lang w:val="en-GB"/>
        </w:rPr>
        <w:t xml:space="preserve"> 1-3 </w:t>
      </w:r>
      <w:proofErr w:type="spellStart"/>
      <w:r w:rsidR="005E22B1" w:rsidRPr="002169A2">
        <w:rPr>
          <w:sz w:val="22"/>
          <w:szCs w:val="22"/>
          <w:lang w:val="en-GB"/>
        </w:rPr>
        <w:t>Episcopiei</w:t>
      </w:r>
      <w:proofErr w:type="spellEnd"/>
      <w:r w:rsidR="005E22B1" w:rsidRPr="002169A2">
        <w:rPr>
          <w:sz w:val="22"/>
          <w:szCs w:val="22"/>
          <w:lang w:val="en-GB"/>
        </w:rPr>
        <w:t xml:space="preserve"> Street, </w:t>
      </w:r>
      <w:r w:rsidR="00624E3D" w:rsidRPr="00FE7E6F">
        <w:rPr>
          <w:sz w:val="22"/>
          <w:szCs w:val="22"/>
          <w:lang w:val="en-GB"/>
        </w:rPr>
        <w:t>1st District</w:t>
      </w:r>
      <w:r w:rsidR="005E22B1" w:rsidRPr="002169A2">
        <w:rPr>
          <w:sz w:val="22"/>
          <w:szCs w:val="22"/>
          <w:lang w:val="en-GB"/>
        </w:rPr>
        <w:t>, Bucharest, 010292,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41092FF4" w14:textId="77777777" w:rsidR="008E4B17" w:rsidRPr="00B4583D" w:rsidRDefault="008E4B17" w:rsidP="008E4B17">
      <w:pPr>
        <w:pStyle w:val="ListParagraph"/>
        <w:numPr>
          <w:ilvl w:val="0"/>
          <w:numId w:val="29"/>
        </w:numPr>
        <w:ind w:left="540" w:hanging="567"/>
        <w:contextualSpacing w:val="0"/>
        <w:jc w:val="both"/>
        <w:rPr>
          <w:sz w:val="22"/>
          <w:szCs w:val="22"/>
        </w:rPr>
      </w:pPr>
      <w:r w:rsidRPr="00B4583D">
        <w:rPr>
          <w:sz w:val="22"/>
          <w:szCs w:val="22"/>
          <w:lang w:val="en-GB"/>
        </w:rPr>
        <w:t xml:space="preserve">For item 1 on the agenda, respectively, </w:t>
      </w:r>
      <w:r w:rsidRPr="00B4583D">
        <w:rPr>
          <w:sz w:val="22"/>
          <w:szCs w:val="22"/>
        </w:rPr>
        <w:t xml:space="preserve">the approval of the renewal of the mandate of Franklin Templeton International Services </w:t>
      </w:r>
      <w:proofErr w:type="spellStart"/>
      <w:r w:rsidRPr="00B4583D">
        <w:rPr>
          <w:sz w:val="22"/>
          <w:szCs w:val="22"/>
        </w:rPr>
        <w:t>S.à</w:t>
      </w:r>
      <w:proofErr w:type="spellEnd"/>
      <w:r w:rsidRPr="00B4583D">
        <w:rPr>
          <w:sz w:val="22"/>
          <w:szCs w:val="22"/>
        </w:rPr>
        <w:t xml:space="preserve"> </w:t>
      </w:r>
      <w:proofErr w:type="spellStart"/>
      <w:r w:rsidRPr="00B4583D">
        <w:rPr>
          <w:sz w:val="22"/>
          <w:szCs w:val="22"/>
        </w:rPr>
        <w:t>r.l</w:t>
      </w:r>
      <w:proofErr w:type="spellEnd"/>
      <w:r w:rsidRPr="00B4583D">
        <w:rPr>
          <w:sz w:val="22"/>
          <w:szCs w:val="22"/>
        </w:rPr>
        <w:t xml:space="preserve">., a </w:t>
      </w:r>
      <w:proofErr w:type="spellStart"/>
      <w:r w:rsidRPr="00B4583D">
        <w:rPr>
          <w:sz w:val="22"/>
          <w:szCs w:val="22"/>
        </w:rPr>
        <w:t>société</w:t>
      </w:r>
      <w:proofErr w:type="spellEnd"/>
      <w:r w:rsidRPr="00B4583D">
        <w:rPr>
          <w:sz w:val="22"/>
          <w:szCs w:val="22"/>
        </w:rPr>
        <w:t xml:space="preserve"> à </w:t>
      </w:r>
      <w:proofErr w:type="spellStart"/>
      <w:r w:rsidRPr="00B4583D">
        <w:rPr>
          <w:sz w:val="22"/>
          <w:szCs w:val="22"/>
        </w:rPr>
        <w:t>responsabilité</w:t>
      </w:r>
      <w:proofErr w:type="spellEnd"/>
      <w:r w:rsidRPr="00B4583D">
        <w:rPr>
          <w:sz w:val="22"/>
          <w:szCs w:val="22"/>
        </w:rPr>
        <w:t xml:space="preserve"> </w:t>
      </w:r>
      <w:proofErr w:type="spellStart"/>
      <w:r w:rsidRPr="00B4583D">
        <w:rPr>
          <w:sz w:val="22"/>
          <w:szCs w:val="22"/>
        </w:rPr>
        <w:t>limitée</w:t>
      </w:r>
      <w:proofErr w:type="spellEnd"/>
      <w:r w:rsidRPr="00B4583D">
        <w:rPr>
          <w:sz w:val="22"/>
          <w:szCs w:val="22"/>
        </w:rPr>
        <w:t xml:space="preserve">, whose registered office is located at 8A rue Albert </w:t>
      </w:r>
      <w:proofErr w:type="spellStart"/>
      <w:r w:rsidRPr="00B4583D">
        <w:rPr>
          <w:sz w:val="22"/>
          <w:szCs w:val="22"/>
        </w:rPr>
        <w:t>Borschette</w:t>
      </w:r>
      <w:proofErr w:type="spellEnd"/>
      <w:r w:rsidRPr="00B4583D">
        <w:rPr>
          <w:sz w:val="22"/>
          <w:szCs w:val="22"/>
        </w:rPr>
        <w:t>, L-1246 Luxembourg and registered with the Luxembourg Register of Commerce and Companies under number B 36.979, as sole director of Fondul Proprietatea that acts also as the alternative investment fund manager of Fondul Proprietatea, for a duration of four (4) years starting with 1 April 2024 and until 31 March 2028, inclusive (the “</w:t>
      </w:r>
      <w:r w:rsidRPr="00B4583D">
        <w:rPr>
          <w:b/>
          <w:bCs/>
          <w:i/>
          <w:iCs/>
          <w:sz w:val="22"/>
          <w:szCs w:val="22"/>
        </w:rPr>
        <w:t>New Mandate</w:t>
      </w:r>
      <w:r w:rsidRPr="00B4583D">
        <w:rPr>
          <w:sz w:val="22"/>
          <w:szCs w:val="22"/>
        </w:rPr>
        <w:t xml:space="preserve">”). </w:t>
      </w:r>
    </w:p>
    <w:p w14:paraId="18816B6D" w14:textId="77777777" w:rsidR="008E4B17" w:rsidRPr="00B4583D" w:rsidRDefault="008E4B17" w:rsidP="008E4B17">
      <w:pPr>
        <w:pStyle w:val="ListParagraph"/>
        <w:ind w:left="540"/>
        <w:jc w:val="both"/>
        <w:rPr>
          <w:sz w:val="22"/>
          <w:szCs w:val="22"/>
        </w:rPr>
      </w:pPr>
    </w:p>
    <w:p w14:paraId="3802E886" w14:textId="77777777" w:rsidR="008E4B17" w:rsidRPr="00B4583D" w:rsidRDefault="008E4B17" w:rsidP="008E4B17">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629F31CC" w14:textId="77777777" w:rsidR="008E4B17" w:rsidRPr="00B4583D" w:rsidRDefault="008E4B17" w:rsidP="008E4B17">
      <w:pPr>
        <w:pStyle w:val="ListParagraph"/>
        <w:ind w:left="644"/>
        <w:jc w:val="both"/>
        <w:rPr>
          <w:sz w:val="22"/>
          <w:szCs w:val="22"/>
        </w:rPr>
      </w:pPr>
    </w:p>
    <w:p w14:paraId="10464624" w14:textId="77777777" w:rsidR="008E4B17" w:rsidRPr="00B4583D" w:rsidRDefault="008E4B17" w:rsidP="008E4B17">
      <w:pPr>
        <w:pStyle w:val="ListParagraph"/>
        <w:ind w:left="644" w:hanging="14"/>
        <w:jc w:val="both"/>
        <w:rPr>
          <w:sz w:val="22"/>
          <w:szCs w:val="22"/>
        </w:rPr>
      </w:pPr>
      <w:r w:rsidRPr="00B4583D">
        <w:rPr>
          <w:sz w:val="22"/>
          <w:szCs w:val="22"/>
        </w:rPr>
        <w:t>(</w:t>
      </w:r>
      <w:r w:rsidRPr="00B4583D">
        <w:rPr>
          <w:i/>
          <w:iCs/>
          <w:sz w:val="22"/>
          <w:szCs w:val="22"/>
        </w:rPr>
        <w:t>secret vote</w:t>
      </w:r>
      <w:r w:rsidRPr="00B4583D">
        <w:rPr>
          <w:sz w:val="22"/>
          <w:szCs w:val="22"/>
        </w:rPr>
        <w:t>)</w:t>
      </w:r>
    </w:p>
    <w:p w14:paraId="72FD7D2F" w14:textId="77777777" w:rsidR="008E4B17" w:rsidRDefault="008E4B17" w:rsidP="008E4B1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E4B17" w:rsidRPr="001B4EE2" w14:paraId="3035EBA9"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A541C" w14:textId="77777777" w:rsidR="008E4B17" w:rsidRPr="001B4EE2" w:rsidRDefault="008E4B17"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0982E7" w14:textId="77777777" w:rsidR="008E4B17" w:rsidRPr="001B4EE2" w:rsidRDefault="008E4B17"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CEFA266" w14:textId="77777777" w:rsidR="008E4B17" w:rsidRPr="001B4EE2" w:rsidRDefault="008E4B17" w:rsidP="003620D9">
            <w:pPr>
              <w:jc w:val="both"/>
              <w:rPr>
                <w:color w:val="000000"/>
                <w:sz w:val="22"/>
                <w:szCs w:val="22"/>
                <w:lang w:val="en-GB"/>
              </w:rPr>
            </w:pPr>
            <w:r w:rsidRPr="001B4EE2">
              <w:rPr>
                <w:color w:val="000000"/>
                <w:sz w:val="22"/>
                <w:szCs w:val="22"/>
                <w:lang w:val="en-GB"/>
              </w:rPr>
              <w:t> ABSTENTION</w:t>
            </w:r>
          </w:p>
        </w:tc>
      </w:tr>
      <w:tr w:rsidR="008E4B17" w:rsidRPr="001B4EE2" w14:paraId="47C669C9"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9E8C9C"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850AD3"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AFD0570"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r>
    </w:tbl>
    <w:p w14:paraId="21D52488" w14:textId="77777777" w:rsidR="008E4B17" w:rsidRPr="001B4EE2" w:rsidRDefault="008E4B17" w:rsidP="008E4B17">
      <w:pPr>
        <w:pStyle w:val="ListParagraph"/>
        <w:ind w:left="450"/>
        <w:jc w:val="both"/>
        <w:rPr>
          <w:color w:val="1F497D"/>
          <w:sz w:val="22"/>
          <w:szCs w:val="22"/>
          <w:lang w:val="en-GB"/>
        </w:rPr>
      </w:pPr>
    </w:p>
    <w:p w14:paraId="08E72716" w14:textId="77777777" w:rsidR="008E4B17" w:rsidRPr="008F11ED" w:rsidRDefault="008E4B17" w:rsidP="008E4B17">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 since they are mutually exclusive.</w:t>
      </w:r>
    </w:p>
    <w:p w14:paraId="26D33AE1" w14:textId="77777777" w:rsidR="008E4B17" w:rsidRPr="008F11ED" w:rsidRDefault="008E4B17" w:rsidP="008E4B17">
      <w:pPr>
        <w:pStyle w:val="ListParagraph"/>
        <w:ind w:left="360"/>
        <w:jc w:val="both"/>
        <w:rPr>
          <w:i/>
          <w:sz w:val="22"/>
          <w:szCs w:val="22"/>
          <w:lang w:val="en-GB" w:eastAsia="ro-RO"/>
        </w:rPr>
      </w:pPr>
    </w:p>
    <w:p w14:paraId="108692F2" w14:textId="77777777" w:rsidR="008E4B17" w:rsidRPr="008F11ED" w:rsidRDefault="008E4B17" w:rsidP="008E4B17">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5C01327" w14:textId="77777777" w:rsidR="008E4B17" w:rsidRPr="00F55091" w:rsidRDefault="008E4B17" w:rsidP="008E4B17">
      <w:pPr>
        <w:rPr>
          <w:sz w:val="22"/>
          <w:szCs w:val="22"/>
          <w:lang w:val="en-GB"/>
        </w:rPr>
      </w:pPr>
    </w:p>
    <w:p w14:paraId="04AB6C5B" w14:textId="77777777" w:rsidR="008E4B17" w:rsidRPr="00F55091" w:rsidRDefault="008E4B17" w:rsidP="008E4B17">
      <w:pPr>
        <w:pStyle w:val="ListParagraph"/>
        <w:numPr>
          <w:ilvl w:val="0"/>
          <w:numId w:val="29"/>
        </w:numPr>
        <w:ind w:left="567" w:hanging="567"/>
        <w:contextualSpacing w:val="0"/>
        <w:jc w:val="both"/>
        <w:rPr>
          <w:sz w:val="22"/>
          <w:szCs w:val="22"/>
          <w:lang w:val="en-GB"/>
        </w:rPr>
      </w:pPr>
      <w:r w:rsidRPr="00F55091">
        <w:rPr>
          <w:sz w:val="22"/>
          <w:szCs w:val="22"/>
          <w:lang w:val="en-GB"/>
        </w:rPr>
        <w:t>For item 2 on the agenda, respectively,</w:t>
      </w:r>
      <w:r w:rsidRPr="00F55091">
        <w:rPr>
          <w:sz w:val="22"/>
          <w:szCs w:val="22"/>
        </w:rPr>
        <w:t xml:space="preserve"> the approval of the appointment of a new sole director of Fondul Proprietatea that will act as alternative investment fund manager for a mandate of four (4) years starting with 1 April 2024 and until 31 March 2028, inclusive, according to legal provisions in force, </w:t>
      </w:r>
      <w:r w:rsidRPr="00F55091">
        <w:rPr>
          <w:b/>
          <w:bCs/>
          <w:sz w:val="22"/>
          <w:szCs w:val="22"/>
        </w:rPr>
        <w:t>subject to point 1 of the OGM agenda not being approved by the OGM</w:t>
      </w:r>
      <w:r w:rsidRPr="00F55091">
        <w:rPr>
          <w:sz w:val="22"/>
          <w:szCs w:val="22"/>
        </w:rPr>
        <w:t xml:space="preserve">. </w:t>
      </w:r>
    </w:p>
    <w:p w14:paraId="3F68807A" w14:textId="77777777" w:rsidR="008E4B17" w:rsidRPr="00F55091" w:rsidRDefault="008E4B17" w:rsidP="008E4B17">
      <w:pPr>
        <w:pStyle w:val="ListParagraph"/>
        <w:ind w:left="567"/>
        <w:jc w:val="both"/>
        <w:rPr>
          <w:sz w:val="22"/>
          <w:szCs w:val="22"/>
          <w:lang w:val="en-GB"/>
        </w:rPr>
      </w:pPr>
    </w:p>
    <w:p w14:paraId="2715A29C" w14:textId="77777777" w:rsidR="008E4B17" w:rsidRPr="00F55091" w:rsidRDefault="008E4B17" w:rsidP="008E4B17">
      <w:pPr>
        <w:pStyle w:val="ListParagraph"/>
        <w:ind w:left="567"/>
        <w:jc w:val="both"/>
        <w:rPr>
          <w:sz w:val="22"/>
          <w:szCs w:val="22"/>
        </w:rPr>
      </w:pPr>
      <w:r w:rsidRPr="00F55091">
        <w:rPr>
          <w:sz w:val="22"/>
          <w:szCs w:val="22"/>
        </w:rPr>
        <w:t>The Board of Nominees is hereby empowered (</w:t>
      </w:r>
      <w:proofErr w:type="spellStart"/>
      <w:r w:rsidRPr="00F55091">
        <w:rPr>
          <w:sz w:val="22"/>
          <w:szCs w:val="22"/>
        </w:rPr>
        <w:t>i</w:t>
      </w:r>
      <w:proofErr w:type="spellEnd"/>
      <w:r w:rsidRPr="00F55091">
        <w:rPr>
          <w:sz w:val="22"/>
          <w:szCs w:val="22"/>
        </w:rPr>
        <w:t xml:space="preserve">) to negotiate the draft of the management agreement which shall be subject to the approval by the ordinary general meeting of shareholders; and (ii) to implement all relevant formalities for authorizing and finalizing the appointment as per this item. </w:t>
      </w:r>
    </w:p>
    <w:p w14:paraId="040C0FCB" w14:textId="77777777" w:rsidR="008E4B17" w:rsidRPr="00F55091" w:rsidRDefault="008E4B17" w:rsidP="008E4B17">
      <w:pPr>
        <w:pStyle w:val="ListParagraph"/>
        <w:ind w:left="644"/>
        <w:jc w:val="both"/>
        <w:rPr>
          <w:sz w:val="22"/>
          <w:szCs w:val="22"/>
        </w:rPr>
      </w:pPr>
    </w:p>
    <w:p w14:paraId="5DC69F68" w14:textId="77777777" w:rsidR="008E4B17" w:rsidRPr="00F55091" w:rsidRDefault="008E4B17" w:rsidP="008E4B17">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27DE4F9F" w14:textId="77777777" w:rsidR="008E4B17" w:rsidRPr="001B4EE2" w:rsidRDefault="008E4B17" w:rsidP="008E4B1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E4B17" w:rsidRPr="001B4EE2" w14:paraId="239F2F4F"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3D63" w14:textId="77777777" w:rsidR="008E4B17" w:rsidRPr="001B4EE2" w:rsidRDefault="008E4B17"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BCC267" w14:textId="77777777" w:rsidR="008E4B17" w:rsidRPr="001B4EE2" w:rsidRDefault="008E4B17"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E7AAF2D" w14:textId="77777777" w:rsidR="008E4B17" w:rsidRPr="001B4EE2" w:rsidRDefault="008E4B17" w:rsidP="003620D9">
            <w:pPr>
              <w:jc w:val="both"/>
              <w:rPr>
                <w:color w:val="000000"/>
                <w:sz w:val="22"/>
                <w:szCs w:val="22"/>
                <w:lang w:val="en-GB"/>
              </w:rPr>
            </w:pPr>
            <w:r w:rsidRPr="001B4EE2">
              <w:rPr>
                <w:color w:val="000000"/>
                <w:sz w:val="22"/>
                <w:szCs w:val="22"/>
                <w:lang w:val="en-GB"/>
              </w:rPr>
              <w:t> ABSTENTION</w:t>
            </w:r>
          </w:p>
        </w:tc>
      </w:tr>
      <w:tr w:rsidR="008E4B17" w:rsidRPr="001B4EE2" w14:paraId="2A35262F"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E6BAFF"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A0A58D"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FFBCEB0"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r>
    </w:tbl>
    <w:p w14:paraId="54069072" w14:textId="77777777" w:rsidR="008E4B17" w:rsidRPr="001B4EE2" w:rsidRDefault="008E4B17" w:rsidP="008E4B17">
      <w:pPr>
        <w:pStyle w:val="ListParagraph"/>
        <w:ind w:left="450"/>
        <w:jc w:val="both"/>
        <w:rPr>
          <w:color w:val="1F497D"/>
          <w:sz w:val="22"/>
          <w:szCs w:val="22"/>
          <w:lang w:val="en-GB"/>
        </w:rPr>
      </w:pPr>
    </w:p>
    <w:p w14:paraId="1AE0482C" w14:textId="77777777" w:rsidR="008E4B17" w:rsidRPr="007E52DA" w:rsidRDefault="008E4B17" w:rsidP="008E4B17">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293D82E6" w14:textId="77777777" w:rsidR="008E4B17" w:rsidRPr="007E52DA" w:rsidRDefault="008E4B17" w:rsidP="008E4B17">
      <w:pPr>
        <w:pStyle w:val="ListParagraph"/>
        <w:ind w:left="360"/>
        <w:jc w:val="both"/>
        <w:rPr>
          <w:i/>
          <w:sz w:val="22"/>
          <w:szCs w:val="22"/>
          <w:lang w:val="en-GB" w:eastAsia="ro-RO"/>
        </w:rPr>
      </w:pPr>
    </w:p>
    <w:p w14:paraId="37D36CE6" w14:textId="77777777" w:rsidR="008E4B17" w:rsidRPr="007E52DA" w:rsidRDefault="008E4B17" w:rsidP="008E4B17">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03F36AE" w14:textId="77777777" w:rsidR="008E4B17" w:rsidRPr="005D06D0" w:rsidRDefault="008E4B17" w:rsidP="008E4B17">
      <w:pPr>
        <w:pStyle w:val="ListParagraph"/>
        <w:numPr>
          <w:ilvl w:val="0"/>
          <w:numId w:val="29"/>
        </w:numPr>
        <w:ind w:left="567" w:hanging="567"/>
        <w:contextualSpacing w:val="0"/>
        <w:jc w:val="both"/>
        <w:rPr>
          <w:sz w:val="22"/>
          <w:szCs w:val="22"/>
        </w:rPr>
      </w:pPr>
      <w:r w:rsidRPr="005D06D0">
        <w:rPr>
          <w:sz w:val="22"/>
          <w:szCs w:val="22"/>
          <w:lang w:val="en-GB"/>
        </w:rPr>
        <w:lastRenderedPageBreak/>
        <w:t>For item 3 on the agenda, respectively, the appointment for a period of three (3) years of two members in the Board of Nominees of Fondul Proprietatea following the expiration of two mandates on 15 November 2023 and 25 November 2023, respectively, as follows:</w:t>
      </w:r>
    </w:p>
    <w:p w14:paraId="14215A0D" w14:textId="77777777" w:rsidR="008E4B17" w:rsidRPr="005D06D0" w:rsidRDefault="008E4B17" w:rsidP="008E4B17">
      <w:pPr>
        <w:pStyle w:val="ListParagraph"/>
        <w:ind w:left="567"/>
        <w:contextualSpacing w:val="0"/>
        <w:jc w:val="both"/>
        <w:rPr>
          <w:sz w:val="22"/>
          <w:szCs w:val="22"/>
          <w:lang w:val="en-GB"/>
        </w:rPr>
      </w:pPr>
    </w:p>
    <w:p w14:paraId="5E8857F9" w14:textId="77777777" w:rsidR="008E4B17" w:rsidRPr="005D06D0" w:rsidRDefault="008E4B17" w:rsidP="008E4B17">
      <w:pPr>
        <w:pStyle w:val="ListParagraph"/>
        <w:numPr>
          <w:ilvl w:val="1"/>
          <w:numId w:val="29"/>
        </w:numPr>
        <w:ind w:left="709" w:hanging="709"/>
        <w:contextualSpacing w:val="0"/>
        <w:jc w:val="both"/>
        <w:rPr>
          <w:sz w:val="22"/>
          <w:szCs w:val="22"/>
          <w:lang w:val="en-GB"/>
        </w:rPr>
      </w:pPr>
      <w:r w:rsidRPr="005D06D0" w:rsidDel="00711F21">
        <w:rPr>
          <w:sz w:val="22"/>
          <w:szCs w:val="22"/>
          <w:lang w:val="en-GB"/>
        </w:rPr>
        <w:t>The appointment of a member of the Board of Nominees following the expiration of the mandate of Mr. Ciprian L</w:t>
      </w:r>
      <w:r w:rsidRPr="005D06D0" w:rsidDel="00711F21">
        <w:rPr>
          <w:sz w:val="22"/>
          <w:szCs w:val="22"/>
          <w:lang w:val="ro-RO"/>
        </w:rPr>
        <w:t>ăduncă</w:t>
      </w:r>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r w:rsidRPr="005D06D0" w:rsidDel="00711F21">
        <w:rPr>
          <w:i/>
          <w:iCs/>
          <w:sz w:val="22"/>
          <w:szCs w:val="22"/>
          <w:lang w:val="en-GB"/>
        </w:rPr>
        <w:t>secret vote</w:t>
      </w:r>
      <w:r w:rsidRPr="005D06D0" w:rsidDel="00711F21">
        <w:rPr>
          <w:sz w:val="22"/>
          <w:szCs w:val="22"/>
          <w:lang w:val="en-GB"/>
        </w:rPr>
        <w:t>)</w:t>
      </w:r>
    </w:p>
    <w:p w14:paraId="2FA3DCF5" w14:textId="77777777" w:rsidR="008E4B17" w:rsidRPr="001B4EE2" w:rsidRDefault="008E4B17" w:rsidP="008E4B17">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694"/>
        <w:gridCol w:w="959"/>
        <w:gridCol w:w="1418"/>
        <w:gridCol w:w="1653"/>
      </w:tblGrid>
      <w:tr w:rsidR="008E4B17" w:rsidRPr="001B4EE2" w14:paraId="148C9E2B"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3C606577" w14:textId="77777777" w:rsidR="008E4B17" w:rsidRPr="001B4EE2" w:rsidRDefault="008E4B17" w:rsidP="003620D9">
            <w:pPr>
              <w:spacing w:line="256" w:lineRule="auto"/>
              <w:jc w:val="both"/>
              <w:rPr>
                <w:color w:val="000000"/>
                <w:sz w:val="22"/>
                <w:szCs w:val="22"/>
                <w:lang w:val="en-GB"/>
              </w:rPr>
            </w:pPr>
          </w:p>
          <w:p w14:paraId="5921647D"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118FC94"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69EAC8E"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704EA7EA"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ABSTENTION</w:t>
            </w:r>
          </w:p>
        </w:tc>
      </w:tr>
      <w:tr w:rsidR="008E4B17" w:rsidRPr="001B4EE2" w14:paraId="62319008"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719C894C" w14:textId="6D9031DF" w:rsidR="008E4B17" w:rsidRPr="001B4EE2" w:rsidRDefault="00992C23" w:rsidP="003620D9">
            <w:pPr>
              <w:numPr>
                <w:ilvl w:val="0"/>
                <w:numId w:val="15"/>
              </w:numPr>
              <w:spacing w:line="256" w:lineRule="auto"/>
              <w:jc w:val="both"/>
              <w:rPr>
                <w:sz w:val="22"/>
                <w:szCs w:val="22"/>
                <w:lang w:val="ro-RO"/>
              </w:rPr>
            </w:pPr>
            <w:r w:rsidRPr="006027E6">
              <w:rPr>
                <w:sz w:val="22"/>
                <w:szCs w:val="22"/>
                <w:lang w:val="ro-RO"/>
              </w:rPr>
              <w:t>Ciprian Lăduncă</w:t>
            </w:r>
          </w:p>
        </w:tc>
        <w:tc>
          <w:tcPr>
            <w:tcW w:w="959" w:type="dxa"/>
            <w:tcBorders>
              <w:top w:val="nil"/>
              <w:left w:val="single" w:sz="4" w:space="0" w:color="auto"/>
              <w:bottom w:val="single" w:sz="4" w:space="0" w:color="auto"/>
              <w:right w:val="single" w:sz="4" w:space="0" w:color="auto"/>
            </w:tcBorders>
            <w:noWrap/>
            <w:vAlign w:val="bottom"/>
            <w:hideMark/>
          </w:tcPr>
          <w:p w14:paraId="1D4C12DC"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A7C4B48"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5D60B5F6"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r>
    </w:tbl>
    <w:p w14:paraId="54D6211D" w14:textId="77777777" w:rsidR="008E4B17" w:rsidRPr="001B4EE2" w:rsidRDefault="008E4B17" w:rsidP="008E4B17">
      <w:pPr>
        <w:pStyle w:val="ListParagraph"/>
        <w:ind w:left="450"/>
        <w:contextualSpacing w:val="0"/>
        <w:jc w:val="both"/>
        <w:rPr>
          <w:sz w:val="22"/>
          <w:szCs w:val="22"/>
          <w:lang w:val="en-GB"/>
        </w:rPr>
      </w:pPr>
    </w:p>
    <w:p w14:paraId="35C14362" w14:textId="77777777" w:rsidR="008E4B17" w:rsidRPr="001B4EE2" w:rsidRDefault="008E4B17" w:rsidP="008E4B17">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5242C504" w14:textId="77777777" w:rsidR="008E4B17" w:rsidRPr="001B4EE2" w:rsidRDefault="008E4B17" w:rsidP="008E4B17">
      <w:pPr>
        <w:pStyle w:val="ListParagraph"/>
        <w:ind w:left="851"/>
        <w:jc w:val="both"/>
        <w:rPr>
          <w:i/>
          <w:iCs/>
          <w:sz w:val="22"/>
          <w:szCs w:val="22"/>
          <w:lang w:val="ro-RO" w:eastAsia="ro-RO"/>
        </w:rPr>
      </w:pPr>
    </w:p>
    <w:p w14:paraId="42DC3B98" w14:textId="77777777" w:rsidR="008E4B17" w:rsidRPr="00F8459A" w:rsidRDefault="008E4B17" w:rsidP="008E4B17">
      <w:pPr>
        <w:pStyle w:val="ListParagraph"/>
        <w:numPr>
          <w:ilvl w:val="1"/>
          <w:numId w:val="29"/>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Derenthall on </w:t>
      </w:r>
      <w:r w:rsidRPr="00F8459A">
        <w:rPr>
          <w:sz w:val="22"/>
          <w:szCs w:val="22"/>
          <w:lang w:val="en-GB"/>
        </w:rPr>
        <w:t>25</w:t>
      </w:r>
      <w:r w:rsidRPr="00F8459A" w:rsidDel="00711F21">
        <w:rPr>
          <w:sz w:val="22"/>
          <w:szCs w:val="22"/>
          <w:lang w:val="en-GB"/>
        </w:rPr>
        <w:t xml:space="preserve"> November 2023; the mandate of the new member 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r w:rsidRPr="00F8459A" w:rsidDel="00711F21">
        <w:rPr>
          <w:i/>
          <w:iCs/>
          <w:sz w:val="22"/>
          <w:szCs w:val="22"/>
          <w:lang w:val="en-GB"/>
        </w:rPr>
        <w:t>secret vote</w:t>
      </w:r>
      <w:r w:rsidRPr="00F8459A" w:rsidDel="00711F21">
        <w:rPr>
          <w:sz w:val="22"/>
          <w:szCs w:val="22"/>
          <w:lang w:val="en-GB"/>
        </w:rPr>
        <w:t>)</w:t>
      </w:r>
    </w:p>
    <w:p w14:paraId="15E718E7" w14:textId="77777777" w:rsidR="008E4B17" w:rsidRPr="001B4EE2" w:rsidRDefault="008E4B17" w:rsidP="008E4B17">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865"/>
        <w:gridCol w:w="959"/>
        <w:gridCol w:w="1418"/>
        <w:gridCol w:w="1653"/>
      </w:tblGrid>
      <w:tr w:rsidR="008E4B17" w:rsidRPr="001B4EE2" w14:paraId="13CB5BF0"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5DB311DC" w14:textId="77777777" w:rsidR="008E4B17" w:rsidRPr="001B4EE2" w:rsidRDefault="008E4B17" w:rsidP="003620D9">
            <w:pPr>
              <w:spacing w:line="256" w:lineRule="auto"/>
              <w:jc w:val="both"/>
              <w:rPr>
                <w:color w:val="000000"/>
                <w:sz w:val="22"/>
                <w:szCs w:val="22"/>
                <w:lang w:val="en-GB"/>
              </w:rPr>
            </w:pPr>
          </w:p>
          <w:p w14:paraId="39C10AC0"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DC63BD2"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78F1B97B"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6C65ADD9"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ABSTENTION</w:t>
            </w:r>
          </w:p>
        </w:tc>
      </w:tr>
      <w:tr w:rsidR="008E4B17" w:rsidRPr="001B4EE2" w14:paraId="34CCF91C"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7B92D4A2" w14:textId="4FD633F1" w:rsidR="008E4B17" w:rsidRPr="001B4EE2" w:rsidRDefault="00BF348C" w:rsidP="003620D9">
            <w:pPr>
              <w:numPr>
                <w:ilvl w:val="0"/>
                <w:numId w:val="30"/>
              </w:numPr>
              <w:spacing w:line="256" w:lineRule="auto"/>
              <w:jc w:val="both"/>
              <w:rPr>
                <w:sz w:val="22"/>
                <w:szCs w:val="22"/>
                <w:lang w:val="ro-RO"/>
              </w:rPr>
            </w:pPr>
            <w:r w:rsidRPr="00E45B38">
              <w:rPr>
                <w:sz w:val="22"/>
                <w:szCs w:val="22"/>
                <w:lang w:val="ro-RO"/>
              </w:rPr>
              <w:t>Ilinca von</w:t>
            </w:r>
            <w:r>
              <w:rPr>
                <w:sz w:val="22"/>
                <w:szCs w:val="22"/>
                <w:lang w:val="ro-RO"/>
              </w:rPr>
              <w:t xml:space="preserve"> </w:t>
            </w:r>
            <w:r w:rsidRPr="00E45B38">
              <w:rPr>
                <w:sz w:val="22"/>
                <w:szCs w:val="22"/>
                <w:lang w:val="ro-RO"/>
              </w:rPr>
              <w:t>Derenthall</w:t>
            </w:r>
          </w:p>
        </w:tc>
        <w:tc>
          <w:tcPr>
            <w:tcW w:w="959" w:type="dxa"/>
            <w:tcBorders>
              <w:top w:val="nil"/>
              <w:left w:val="single" w:sz="4" w:space="0" w:color="auto"/>
              <w:bottom w:val="single" w:sz="4" w:space="0" w:color="auto"/>
              <w:right w:val="single" w:sz="4" w:space="0" w:color="auto"/>
            </w:tcBorders>
            <w:noWrap/>
            <w:vAlign w:val="bottom"/>
            <w:hideMark/>
          </w:tcPr>
          <w:p w14:paraId="4AF451DF"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9F5BE24"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038C34A9"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r>
      <w:tr w:rsidR="008E4B17" w:rsidRPr="001B4EE2" w14:paraId="3A04D1C1"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367D661D" w14:textId="67938F2C" w:rsidR="008E4B17" w:rsidRPr="001B4EE2" w:rsidRDefault="00504BE2" w:rsidP="003620D9">
            <w:pPr>
              <w:numPr>
                <w:ilvl w:val="0"/>
                <w:numId w:val="30"/>
              </w:numPr>
              <w:spacing w:line="256" w:lineRule="auto"/>
              <w:jc w:val="both"/>
              <w:rPr>
                <w:sz w:val="22"/>
                <w:szCs w:val="22"/>
                <w:lang w:val="ro-RO"/>
              </w:rPr>
            </w:pPr>
            <w:r>
              <w:rPr>
                <w:sz w:val="22"/>
                <w:szCs w:val="22"/>
                <w:lang w:val="ro-RO"/>
              </w:rPr>
              <w:t>Liliana Anghel</w:t>
            </w:r>
          </w:p>
        </w:tc>
        <w:tc>
          <w:tcPr>
            <w:tcW w:w="959" w:type="dxa"/>
            <w:tcBorders>
              <w:top w:val="nil"/>
              <w:left w:val="single" w:sz="4" w:space="0" w:color="auto"/>
              <w:bottom w:val="single" w:sz="4" w:space="0" w:color="auto"/>
              <w:right w:val="single" w:sz="4" w:space="0" w:color="auto"/>
            </w:tcBorders>
            <w:noWrap/>
            <w:vAlign w:val="bottom"/>
          </w:tcPr>
          <w:p w14:paraId="03C33032" w14:textId="77777777" w:rsidR="008E4B17" w:rsidRPr="001B4EE2" w:rsidRDefault="008E4B17"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21C907A" w14:textId="77777777" w:rsidR="008E4B17" w:rsidRPr="001B4EE2" w:rsidRDefault="008E4B17"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4CDF9FDD" w14:textId="77777777" w:rsidR="008E4B17" w:rsidRPr="001B4EE2" w:rsidRDefault="008E4B17" w:rsidP="003620D9">
            <w:pPr>
              <w:spacing w:line="256" w:lineRule="auto"/>
              <w:jc w:val="both"/>
              <w:rPr>
                <w:color w:val="000000"/>
                <w:sz w:val="22"/>
                <w:szCs w:val="22"/>
                <w:lang w:val="en-GB"/>
              </w:rPr>
            </w:pPr>
          </w:p>
        </w:tc>
      </w:tr>
      <w:tr w:rsidR="008E4B17" w:rsidRPr="001B4EE2" w14:paraId="458B9F60"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65EFA53D" w14:textId="22E87708" w:rsidR="008E4B17" w:rsidRPr="001B4EE2" w:rsidRDefault="00494805" w:rsidP="003620D9">
            <w:pPr>
              <w:numPr>
                <w:ilvl w:val="0"/>
                <w:numId w:val="30"/>
              </w:numPr>
              <w:spacing w:line="256" w:lineRule="auto"/>
              <w:jc w:val="both"/>
              <w:rPr>
                <w:sz w:val="22"/>
                <w:szCs w:val="22"/>
                <w:lang w:val="ro-RO"/>
              </w:rPr>
            </w:pPr>
            <w:r>
              <w:rPr>
                <w:sz w:val="22"/>
                <w:szCs w:val="22"/>
                <w:lang w:val="ro-RO"/>
              </w:rPr>
              <w:t>Marian Cristian Mocanu</w:t>
            </w:r>
          </w:p>
        </w:tc>
        <w:tc>
          <w:tcPr>
            <w:tcW w:w="959" w:type="dxa"/>
            <w:tcBorders>
              <w:top w:val="nil"/>
              <w:left w:val="single" w:sz="4" w:space="0" w:color="auto"/>
              <w:bottom w:val="single" w:sz="4" w:space="0" w:color="auto"/>
              <w:right w:val="single" w:sz="4" w:space="0" w:color="auto"/>
            </w:tcBorders>
            <w:noWrap/>
            <w:vAlign w:val="bottom"/>
          </w:tcPr>
          <w:p w14:paraId="35A303FB" w14:textId="77777777" w:rsidR="008E4B17" w:rsidRPr="001B4EE2" w:rsidRDefault="008E4B17"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9DC8076" w14:textId="77777777" w:rsidR="008E4B17" w:rsidRPr="001B4EE2" w:rsidRDefault="008E4B17"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B390543" w14:textId="77777777" w:rsidR="008E4B17" w:rsidRPr="001B4EE2" w:rsidRDefault="008E4B17" w:rsidP="003620D9">
            <w:pPr>
              <w:spacing w:line="256" w:lineRule="auto"/>
              <w:jc w:val="both"/>
              <w:rPr>
                <w:color w:val="000000"/>
                <w:sz w:val="22"/>
                <w:szCs w:val="22"/>
                <w:lang w:val="en-GB"/>
              </w:rPr>
            </w:pPr>
          </w:p>
        </w:tc>
      </w:tr>
    </w:tbl>
    <w:p w14:paraId="186DFD05" w14:textId="77777777" w:rsidR="008E4B17" w:rsidRPr="001B4EE2" w:rsidRDefault="008E4B17" w:rsidP="008E4B17">
      <w:pPr>
        <w:pStyle w:val="ListParagraph"/>
        <w:ind w:left="450"/>
        <w:contextualSpacing w:val="0"/>
        <w:jc w:val="both"/>
        <w:rPr>
          <w:sz w:val="22"/>
          <w:szCs w:val="22"/>
          <w:lang w:val="en-GB"/>
        </w:rPr>
      </w:pPr>
    </w:p>
    <w:p w14:paraId="4E9065CF" w14:textId="77777777" w:rsidR="008E4B17" w:rsidRPr="001B4EE2" w:rsidRDefault="008E4B17" w:rsidP="008E4B17">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5FC66AD1" w14:textId="77777777" w:rsidR="008E4B17" w:rsidRDefault="008E4B17" w:rsidP="008E4B17">
      <w:pPr>
        <w:pStyle w:val="ListParagraph"/>
        <w:rPr>
          <w:sz w:val="22"/>
          <w:szCs w:val="22"/>
          <w:lang w:val="en-GB"/>
        </w:rPr>
      </w:pPr>
    </w:p>
    <w:p w14:paraId="1D7632D3" w14:textId="77777777" w:rsidR="0065493D" w:rsidRPr="008F1545" w:rsidRDefault="0065493D" w:rsidP="0065493D">
      <w:pPr>
        <w:pStyle w:val="ListParagraph"/>
        <w:numPr>
          <w:ilvl w:val="0"/>
          <w:numId w:val="29"/>
        </w:numPr>
        <w:ind w:left="540" w:hanging="567"/>
        <w:contextualSpacing w:val="0"/>
        <w:jc w:val="both"/>
        <w:rPr>
          <w:sz w:val="22"/>
          <w:szCs w:val="22"/>
        </w:rPr>
      </w:pPr>
      <w:r w:rsidRPr="005D06D0">
        <w:rPr>
          <w:sz w:val="22"/>
          <w:szCs w:val="22"/>
          <w:lang w:val="en-GB"/>
        </w:rPr>
        <w:t xml:space="preserve">For item </w:t>
      </w:r>
      <w:r>
        <w:rPr>
          <w:sz w:val="22"/>
          <w:szCs w:val="22"/>
          <w:lang w:val="en-GB"/>
        </w:rPr>
        <w:t>4</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lang w:val="en-GB"/>
        </w:rPr>
        <w:t>“A</w:t>
      </w:r>
      <w:proofErr w:type="spellStart"/>
      <w:r w:rsidRPr="008F1545">
        <w:rPr>
          <w:sz w:val="22"/>
          <w:szCs w:val="22"/>
        </w:rPr>
        <w:t>lternative</w:t>
      </w:r>
      <w:proofErr w:type="spellEnd"/>
      <w:r w:rsidRPr="008F1545">
        <w:rPr>
          <w:sz w:val="22"/>
          <w:szCs w:val="22"/>
        </w:rPr>
        <w:t xml:space="preserve"> to item 1 of the OG</w:t>
      </w:r>
      <w:r>
        <w:rPr>
          <w:sz w:val="22"/>
          <w:szCs w:val="22"/>
        </w:rPr>
        <w:t>S</w:t>
      </w:r>
      <w:r w:rsidRPr="008F1545">
        <w:rPr>
          <w:sz w:val="22"/>
          <w:szCs w:val="22"/>
        </w:rPr>
        <w:t>M Convening Notice –</w:t>
      </w:r>
    </w:p>
    <w:p w14:paraId="5A88996C" w14:textId="77777777" w:rsidR="0065493D" w:rsidRPr="003C35EA" w:rsidRDefault="0065493D" w:rsidP="0065493D">
      <w:pPr>
        <w:pStyle w:val="ListParagraph"/>
        <w:ind w:left="567"/>
        <w:jc w:val="both"/>
        <w:rPr>
          <w:rFonts w:ascii="Arial" w:hAnsi="Arial" w:cs="Arial"/>
          <w:sz w:val="22"/>
          <w:szCs w:val="22"/>
          <w:lang w:val="en-GB"/>
        </w:rPr>
      </w:pPr>
    </w:p>
    <w:p w14:paraId="4572BD18" w14:textId="77777777" w:rsidR="0065493D" w:rsidRPr="00621B26" w:rsidRDefault="0065493D" w:rsidP="0065493D">
      <w:pPr>
        <w:pStyle w:val="ListParagraph"/>
        <w:ind w:left="540"/>
        <w:contextualSpacing w:val="0"/>
        <w:jc w:val="both"/>
        <w:rPr>
          <w:sz w:val="22"/>
          <w:szCs w:val="22"/>
        </w:rPr>
      </w:pPr>
      <w:r w:rsidRPr="00621B26">
        <w:rPr>
          <w:sz w:val="22"/>
          <w:szCs w:val="22"/>
        </w:rPr>
        <w:t xml:space="preserve">Approval of the renewal of the mandate of Franklin Templeton International Services </w:t>
      </w:r>
      <w:proofErr w:type="spellStart"/>
      <w:r w:rsidRPr="00621B26">
        <w:rPr>
          <w:sz w:val="22"/>
          <w:szCs w:val="22"/>
        </w:rPr>
        <w:t>S.a.r.l</w:t>
      </w:r>
      <w:proofErr w:type="spellEnd"/>
      <w:r w:rsidRPr="00621B26">
        <w:rPr>
          <w:sz w:val="22"/>
          <w:szCs w:val="22"/>
        </w:rPr>
        <w:t xml:space="preserve">., a </w:t>
      </w:r>
      <w:proofErr w:type="spellStart"/>
      <w:r w:rsidRPr="00621B26">
        <w:rPr>
          <w:sz w:val="22"/>
          <w:szCs w:val="22"/>
        </w:rPr>
        <w:t>société</w:t>
      </w:r>
      <w:proofErr w:type="spellEnd"/>
      <w:r w:rsidRPr="00621B26">
        <w:rPr>
          <w:sz w:val="22"/>
          <w:szCs w:val="22"/>
        </w:rPr>
        <w:t xml:space="preserve"> à </w:t>
      </w:r>
      <w:proofErr w:type="spellStart"/>
      <w:r w:rsidRPr="00621B26">
        <w:rPr>
          <w:sz w:val="22"/>
          <w:szCs w:val="22"/>
        </w:rPr>
        <w:t>responsabilité</w:t>
      </w:r>
      <w:proofErr w:type="spellEnd"/>
      <w:r w:rsidRPr="00621B26">
        <w:rPr>
          <w:sz w:val="22"/>
          <w:szCs w:val="22"/>
        </w:rPr>
        <w:t xml:space="preserve"> </w:t>
      </w:r>
      <w:proofErr w:type="spellStart"/>
      <w:r w:rsidRPr="00621B26">
        <w:rPr>
          <w:sz w:val="22"/>
          <w:szCs w:val="22"/>
        </w:rPr>
        <w:t>limitée</w:t>
      </w:r>
      <w:proofErr w:type="spellEnd"/>
      <w:r w:rsidRPr="00621B26">
        <w:rPr>
          <w:sz w:val="22"/>
          <w:szCs w:val="22"/>
        </w:rPr>
        <w:t xml:space="preserve"> whose registered office is located at 8A rue Albert </w:t>
      </w:r>
      <w:proofErr w:type="spellStart"/>
      <w:r w:rsidRPr="00621B26">
        <w:rPr>
          <w:sz w:val="22"/>
          <w:szCs w:val="22"/>
        </w:rPr>
        <w:t>Borschette</w:t>
      </w:r>
      <w:proofErr w:type="spellEnd"/>
      <w:r w:rsidRPr="00621B26">
        <w:rPr>
          <w:sz w:val="22"/>
          <w:szCs w:val="22"/>
        </w:rPr>
        <w:t xml:space="preserve">, L-1246 Luxembourg and registered with the Luxembourg Register of Commerce and Companies under number B 36.979, as sole director of Fondul Proprietatea that acts also as the alternative investment fund manager of Fondul Proprietatea, for a period of 1 (one) year, starting on 1 April 2024 and ending on 31 March 2025, </w:t>
      </w:r>
      <w:r w:rsidRPr="00621B26">
        <w:rPr>
          <w:b/>
          <w:bCs/>
          <w:sz w:val="22"/>
          <w:szCs w:val="22"/>
        </w:rPr>
        <w:t>subject to point 1 of the OGM agenda not being approved by the OGM</w:t>
      </w:r>
      <w:r w:rsidRPr="00621B26">
        <w:rPr>
          <w:sz w:val="22"/>
          <w:szCs w:val="22"/>
        </w:rPr>
        <w:t>.</w:t>
      </w:r>
      <w:r>
        <w:rPr>
          <w:sz w:val="22"/>
          <w:szCs w:val="22"/>
        </w:rPr>
        <w:t>”</w:t>
      </w:r>
    </w:p>
    <w:p w14:paraId="5DCD1B08" w14:textId="77777777" w:rsidR="0065493D" w:rsidRDefault="0065493D" w:rsidP="0065493D">
      <w:pPr>
        <w:pStyle w:val="ListParagraph"/>
        <w:ind w:left="0" w:firstLine="567"/>
        <w:jc w:val="both"/>
        <w:rPr>
          <w:rFonts w:ascii="Arial" w:hAnsi="Arial" w:cs="Arial"/>
          <w:sz w:val="22"/>
          <w:szCs w:val="22"/>
        </w:rPr>
      </w:pPr>
    </w:p>
    <w:p w14:paraId="2092EF87" w14:textId="77777777" w:rsidR="0065493D" w:rsidRPr="00F55091" w:rsidRDefault="0065493D" w:rsidP="0065493D">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3FFBDDEB" w14:textId="77777777" w:rsidR="0065493D" w:rsidRDefault="0065493D" w:rsidP="0065493D">
      <w:pPr>
        <w:pStyle w:val="BodyText"/>
        <w:spacing w:before="10"/>
        <w:rPr>
          <w:sz w:val="30"/>
          <w:lang w:val="en-GB"/>
        </w:rPr>
      </w:pPr>
    </w:p>
    <w:p w14:paraId="3C7D4BF9" w14:textId="77777777" w:rsidR="0065493D" w:rsidRDefault="0065493D" w:rsidP="0065493D">
      <w:pPr>
        <w:jc w:val="both"/>
        <w:rPr>
          <w:i/>
          <w:iCs/>
          <w:sz w:val="22"/>
          <w:szCs w:val="22"/>
        </w:rPr>
      </w:pPr>
      <w:r w:rsidRPr="00621B26">
        <w:rPr>
          <w:i/>
          <w:iCs/>
          <w:sz w:val="22"/>
          <w:szCs w:val="22"/>
        </w:rPr>
        <w:t>(Item added on the agenda at the request of the shareholder Ministry of Finance)</w:t>
      </w:r>
      <w:r w:rsidRPr="00621B26">
        <w:rPr>
          <w:i/>
          <w:iCs/>
          <w:sz w:val="22"/>
          <w:szCs w:val="22"/>
        </w:rPr>
        <w:cr/>
      </w:r>
    </w:p>
    <w:tbl>
      <w:tblPr>
        <w:tblW w:w="4091" w:type="dxa"/>
        <w:tblInd w:w="879" w:type="dxa"/>
        <w:tblLook w:val="04A0" w:firstRow="1" w:lastRow="0" w:firstColumn="1" w:lastColumn="0" w:noHBand="0" w:noVBand="1"/>
      </w:tblPr>
      <w:tblGrid>
        <w:gridCol w:w="959"/>
        <w:gridCol w:w="1418"/>
        <w:gridCol w:w="1714"/>
      </w:tblGrid>
      <w:tr w:rsidR="0065493D" w:rsidRPr="001B4EE2" w14:paraId="7856D6AC"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873DD" w14:textId="77777777" w:rsidR="0065493D" w:rsidRPr="001B4EE2" w:rsidRDefault="0065493D" w:rsidP="00DA52E3">
            <w:pPr>
              <w:jc w:val="both"/>
              <w:rPr>
                <w:color w:val="000000"/>
                <w:sz w:val="22"/>
                <w:szCs w:val="22"/>
                <w:lang w:val="en-GB"/>
              </w:rPr>
            </w:pPr>
            <w:r w:rsidRPr="001B4EE2">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E1A80B" w14:textId="77777777" w:rsidR="0065493D" w:rsidRPr="001B4EE2" w:rsidRDefault="0065493D"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F8A821" w14:textId="77777777" w:rsidR="0065493D" w:rsidRPr="001B4EE2" w:rsidRDefault="0065493D" w:rsidP="00DA52E3">
            <w:pPr>
              <w:jc w:val="both"/>
              <w:rPr>
                <w:color w:val="000000"/>
                <w:sz w:val="22"/>
                <w:szCs w:val="22"/>
                <w:lang w:val="en-GB"/>
              </w:rPr>
            </w:pPr>
            <w:r w:rsidRPr="001B4EE2">
              <w:rPr>
                <w:color w:val="000000"/>
                <w:sz w:val="22"/>
                <w:szCs w:val="22"/>
                <w:lang w:val="en-GB"/>
              </w:rPr>
              <w:t> ABSTENTION</w:t>
            </w:r>
          </w:p>
        </w:tc>
      </w:tr>
      <w:tr w:rsidR="0065493D" w:rsidRPr="001B4EE2" w14:paraId="0ED182F3"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7678C6" w14:textId="77777777" w:rsidR="0065493D" w:rsidRPr="001B4EE2" w:rsidRDefault="0065493D"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7A041A2B" w14:textId="77777777" w:rsidR="0065493D" w:rsidRPr="001B4EE2" w:rsidRDefault="0065493D"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0A6CE673" w14:textId="77777777" w:rsidR="0065493D" w:rsidRPr="001B4EE2" w:rsidRDefault="0065493D" w:rsidP="00DA52E3">
            <w:pPr>
              <w:jc w:val="both"/>
              <w:rPr>
                <w:color w:val="000000"/>
                <w:sz w:val="22"/>
                <w:szCs w:val="22"/>
                <w:lang w:val="en-GB"/>
              </w:rPr>
            </w:pPr>
          </w:p>
        </w:tc>
      </w:tr>
    </w:tbl>
    <w:p w14:paraId="16996E76" w14:textId="77777777" w:rsidR="0065493D" w:rsidRPr="001B4EE2" w:rsidRDefault="0065493D" w:rsidP="0065493D">
      <w:pPr>
        <w:pStyle w:val="ListParagraph"/>
        <w:ind w:left="450"/>
        <w:jc w:val="both"/>
        <w:rPr>
          <w:color w:val="1F497D"/>
          <w:sz w:val="22"/>
          <w:szCs w:val="22"/>
          <w:lang w:val="en-GB"/>
        </w:rPr>
      </w:pPr>
    </w:p>
    <w:p w14:paraId="172F519A" w14:textId="77777777" w:rsidR="0065493D" w:rsidRPr="008F11ED" w:rsidRDefault="0065493D" w:rsidP="0065493D">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 xml:space="preserve">Item </w:t>
      </w:r>
      <w:r>
        <w:rPr>
          <w:b/>
          <w:bCs/>
          <w:i/>
          <w:iCs/>
          <w:sz w:val="22"/>
          <w:szCs w:val="22"/>
        </w:rPr>
        <w:t>4</w:t>
      </w:r>
      <w:r w:rsidRPr="008F11ED">
        <w:rPr>
          <w:b/>
          <w:bCs/>
          <w:i/>
          <w:iCs/>
          <w:sz w:val="22"/>
          <w:szCs w:val="22"/>
        </w:rPr>
        <w:t xml:space="preserve"> on the agenda should not be voted in the same manner as item </w:t>
      </w:r>
      <w:r>
        <w:rPr>
          <w:b/>
          <w:bCs/>
          <w:i/>
          <w:iCs/>
          <w:sz w:val="22"/>
          <w:szCs w:val="22"/>
        </w:rPr>
        <w:t xml:space="preserve">1 </w:t>
      </w:r>
      <w:r w:rsidRPr="008F11ED">
        <w:rPr>
          <w:b/>
          <w:bCs/>
          <w:i/>
          <w:iCs/>
          <w:sz w:val="22"/>
          <w:szCs w:val="22"/>
        </w:rPr>
        <w:t>since they are mutually exclusive.</w:t>
      </w:r>
      <w:r>
        <w:rPr>
          <w:b/>
          <w:bCs/>
          <w:i/>
          <w:iCs/>
          <w:sz w:val="22"/>
          <w:szCs w:val="22"/>
        </w:rPr>
        <w:t xml:space="preserve"> </w:t>
      </w:r>
    </w:p>
    <w:p w14:paraId="0D5A4549" w14:textId="77777777" w:rsidR="0065493D" w:rsidRPr="008F11ED" w:rsidRDefault="0065493D" w:rsidP="0065493D">
      <w:pPr>
        <w:pStyle w:val="ListParagraph"/>
        <w:ind w:left="360"/>
        <w:jc w:val="both"/>
        <w:rPr>
          <w:i/>
          <w:sz w:val="22"/>
          <w:szCs w:val="22"/>
          <w:lang w:val="en-GB" w:eastAsia="ro-RO"/>
        </w:rPr>
      </w:pPr>
    </w:p>
    <w:p w14:paraId="5B20A7CE" w14:textId="77777777" w:rsidR="0065493D" w:rsidRPr="008F11ED" w:rsidRDefault="0065493D" w:rsidP="0065493D">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ED28313" w14:textId="77777777" w:rsidR="0065493D" w:rsidRPr="00621B26" w:rsidRDefault="0065493D" w:rsidP="0065493D">
      <w:pPr>
        <w:jc w:val="both"/>
        <w:rPr>
          <w:i/>
          <w:iCs/>
          <w:sz w:val="22"/>
          <w:szCs w:val="22"/>
        </w:rPr>
      </w:pPr>
    </w:p>
    <w:p w14:paraId="3CFB1F55" w14:textId="77777777" w:rsidR="0065493D" w:rsidRDefault="0065493D" w:rsidP="0065493D">
      <w:pPr>
        <w:pStyle w:val="ListParagraph"/>
        <w:numPr>
          <w:ilvl w:val="0"/>
          <w:numId w:val="29"/>
        </w:numPr>
        <w:ind w:left="540" w:hanging="567"/>
        <w:contextualSpacing w:val="0"/>
        <w:jc w:val="both"/>
        <w:rPr>
          <w:sz w:val="22"/>
          <w:szCs w:val="22"/>
        </w:rPr>
      </w:pPr>
      <w:r w:rsidRPr="005D06D0">
        <w:rPr>
          <w:sz w:val="22"/>
          <w:szCs w:val="22"/>
          <w:lang w:val="en-GB"/>
        </w:rPr>
        <w:t xml:space="preserve">For item </w:t>
      </w:r>
      <w:r>
        <w:rPr>
          <w:sz w:val="22"/>
          <w:szCs w:val="22"/>
          <w:lang w:val="en-GB"/>
        </w:rPr>
        <w:t>5</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rPr>
        <w:t>“A</w:t>
      </w:r>
      <w:r w:rsidRPr="00621B26">
        <w:rPr>
          <w:sz w:val="22"/>
          <w:szCs w:val="22"/>
        </w:rPr>
        <w:t>lternative to item 2 of the OGM Convening Notice –</w:t>
      </w:r>
    </w:p>
    <w:p w14:paraId="08EDD8E6" w14:textId="77777777" w:rsidR="0065493D" w:rsidRPr="00621B26" w:rsidRDefault="0065493D" w:rsidP="0065493D">
      <w:pPr>
        <w:pStyle w:val="ListParagraph"/>
        <w:ind w:left="540"/>
        <w:contextualSpacing w:val="0"/>
        <w:jc w:val="both"/>
        <w:rPr>
          <w:sz w:val="22"/>
          <w:szCs w:val="22"/>
        </w:rPr>
      </w:pPr>
    </w:p>
    <w:p w14:paraId="27A69AF1" w14:textId="77777777" w:rsidR="0065493D" w:rsidRPr="00621B26" w:rsidRDefault="0065493D" w:rsidP="0065493D">
      <w:pPr>
        <w:pStyle w:val="ListParagraph"/>
        <w:ind w:left="540"/>
        <w:contextualSpacing w:val="0"/>
        <w:jc w:val="both"/>
        <w:rPr>
          <w:sz w:val="22"/>
          <w:szCs w:val="22"/>
        </w:rPr>
      </w:pPr>
      <w:r w:rsidRPr="00621B26">
        <w:rPr>
          <w:sz w:val="22"/>
          <w:szCs w:val="22"/>
        </w:rPr>
        <w:t xml:space="preserve">" Approval to launch a transparent and competitive selection procedure for the appointment of a new sole director based on investment expertise and experience for a mandate not exceeding four (4) years from 1 April 2024, in accordance with the legal provisions in force, </w:t>
      </w:r>
      <w:r w:rsidRPr="00621B26">
        <w:rPr>
          <w:b/>
          <w:bCs/>
          <w:sz w:val="22"/>
          <w:szCs w:val="22"/>
        </w:rPr>
        <w:t xml:space="preserve">subject to point </w:t>
      </w:r>
      <w:r>
        <w:rPr>
          <w:b/>
          <w:bCs/>
          <w:sz w:val="22"/>
          <w:szCs w:val="22"/>
        </w:rPr>
        <w:t>2</w:t>
      </w:r>
      <w:r w:rsidRPr="00621B26">
        <w:rPr>
          <w:b/>
          <w:bCs/>
          <w:sz w:val="22"/>
          <w:szCs w:val="22"/>
        </w:rPr>
        <w:t xml:space="preserve"> of the OGM agenda not being approved by the OGM.</w:t>
      </w:r>
      <w:r w:rsidRPr="00621B26">
        <w:rPr>
          <w:sz w:val="22"/>
          <w:szCs w:val="22"/>
        </w:rPr>
        <w:t xml:space="preserve"> “</w:t>
      </w:r>
    </w:p>
    <w:p w14:paraId="3D92C98C" w14:textId="77777777" w:rsidR="0065493D" w:rsidRPr="00621B26" w:rsidRDefault="0065493D" w:rsidP="0065493D">
      <w:pPr>
        <w:pStyle w:val="ListParagraph"/>
        <w:ind w:left="540"/>
        <w:contextualSpacing w:val="0"/>
        <w:jc w:val="both"/>
        <w:rPr>
          <w:sz w:val="22"/>
          <w:szCs w:val="22"/>
        </w:rPr>
      </w:pPr>
    </w:p>
    <w:p w14:paraId="434AC9F7" w14:textId="77777777" w:rsidR="0065493D" w:rsidRPr="00621B26" w:rsidRDefault="0065493D" w:rsidP="0065493D">
      <w:pPr>
        <w:pStyle w:val="ListParagraph"/>
        <w:ind w:left="540"/>
        <w:contextualSpacing w:val="0"/>
        <w:jc w:val="both"/>
        <w:rPr>
          <w:sz w:val="22"/>
          <w:szCs w:val="22"/>
        </w:rPr>
      </w:pPr>
      <w:r w:rsidRPr="00621B26">
        <w:rPr>
          <w:sz w:val="22"/>
          <w:szCs w:val="22"/>
        </w:rPr>
        <w:t>The Board of Nominees is empowered to initiate, organize the transparent selection procedure for a new Fund Manager and to establish new objectives, performance criteria and remuneration conditions realigned with these objectives and present them for approval by the GSM."</w:t>
      </w:r>
    </w:p>
    <w:p w14:paraId="2732D4DC" w14:textId="77777777" w:rsidR="0065493D" w:rsidRDefault="0065493D" w:rsidP="0065493D">
      <w:pPr>
        <w:pStyle w:val="BodyText"/>
        <w:spacing w:before="8"/>
        <w:rPr>
          <w:sz w:val="28"/>
          <w:lang w:val="en-GB"/>
        </w:rPr>
      </w:pPr>
    </w:p>
    <w:p w14:paraId="641CC460" w14:textId="77777777" w:rsidR="0065493D" w:rsidRDefault="0065493D" w:rsidP="0065493D">
      <w:pPr>
        <w:jc w:val="both"/>
        <w:rPr>
          <w:i/>
          <w:iCs/>
          <w:sz w:val="22"/>
          <w:szCs w:val="22"/>
        </w:rPr>
      </w:pPr>
      <w:r w:rsidRPr="00621B26">
        <w:rPr>
          <w:i/>
          <w:iCs/>
          <w:sz w:val="22"/>
          <w:szCs w:val="22"/>
        </w:rPr>
        <w:t>(Item added on the agenda at the request of the shareholder Ministry of Finance)</w:t>
      </w:r>
      <w:r w:rsidRPr="00621B26">
        <w:rPr>
          <w:i/>
          <w:iCs/>
          <w:sz w:val="22"/>
          <w:szCs w:val="22"/>
        </w:rPr>
        <w:cr/>
      </w:r>
    </w:p>
    <w:tbl>
      <w:tblPr>
        <w:tblW w:w="4091" w:type="dxa"/>
        <w:tblInd w:w="879" w:type="dxa"/>
        <w:tblLook w:val="04A0" w:firstRow="1" w:lastRow="0" w:firstColumn="1" w:lastColumn="0" w:noHBand="0" w:noVBand="1"/>
      </w:tblPr>
      <w:tblGrid>
        <w:gridCol w:w="959"/>
        <w:gridCol w:w="1418"/>
        <w:gridCol w:w="1714"/>
      </w:tblGrid>
      <w:tr w:rsidR="0065493D" w:rsidRPr="001B4EE2" w14:paraId="55FD1A4A"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8984" w14:textId="77777777" w:rsidR="0065493D" w:rsidRPr="001B4EE2" w:rsidRDefault="0065493D" w:rsidP="00DA52E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F66359" w14:textId="77777777" w:rsidR="0065493D" w:rsidRPr="001B4EE2" w:rsidRDefault="0065493D"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4E115E" w14:textId="77777777" w:rsidR="0065493D" w:rsidRPr="001B4EE2" w:rsidRDefault="0065493D" w:rsidP="00DA52E3">
            <w:pPr>
              <w:jc w:val="both"/>
              <w:rPr>
                <w:color w:val="000000"/>
                <w:sz w:val="22"/>
                <w:szCs w:val="22"/>
                <w:lang w:val="en-GB"/>
              </w:rPr>
            </w:pPr>
            <w:r w:rsidRPr="001B4EE2">
              <w:rPr>
                <w:color w:val="000000"/>
                <w:sz w:val="22"/>
                <w:szCs w:val="22"/>
                <w:lang w:val="en-GB"/>
              </w:rPr>
              <w:t> ABSTENTION</w:t>
            </w:r>
          </w:p>
        </w:tc>
      </w:tr>
      <w:tr w:rsidR="0065493D" w:rsidRPr="001B4EE2" w14:paraId="12247AF8"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9E66C3C" w14:textId="77777777" w:rsidR="0065493D" w:rsidRPr="001B4EE2" w:rsidRDefault="0065493D"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47D33474" w14:textId="77777777" w:rsidR="0065493D" w:rsidRPr="001B4EE2" w:rsidRDefault="0065493D"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0C902D3F" w14:textId="77777777" w:rsidR="0065493D" w:rsidRPr="001B4EE2" w:rsidRDefault="0065493D" w:rsidP="00DA52E3">
            <w:pPr>
              <w:jc w:val="both"/>
              <w:rPr>
                <w:color w:val="000000"/>
                <w:sz w:val="22"/>
                <w:szCs w:val="22"/>
                <w:lang w:val="en-GB"/>
              </w:rPr>
            </w:pPr>
          </w:p>
        </w:tc>
      </w:tr>
    </w:tbl>
    <w:p w14:paraId="1C8E2E99" w14:textId="77777777" w:rsidR="0065493D" w:rsidRPr="001B4EE2" w:rsidRDefault="0065493D" w:rsidP="0065493D">
      <w:pPr>
        <w:pStyle w:val="ListParagraph"/>
        <w:ind w:left="450"/>
        <w:jc w:val="both"/>
        <w:rPr>
          <w:color w:val="1F497D"/>
          <w:sz w:val="22"/>
          <w:szCs w:val="22"/>
          <w:lang w:val="en-GB"/>
        </w:rPr>
      </w:pPr>
    </w:p>
    <w:p w14:paraId="159E6765" w14:textId="77777777" w:rsidR="0065493D" w:rsidRPr="007E52DA" w:rsidRDefault="0065493D" w:rsidP="0065493D">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 xml:space="preserve">Item </w:t>
      </w:r>
      <w:r>
        <w:rPr>
          <w:b/>
          <w:bCs/>
          <w:i/>
          <w:iCs/>
          <w:sz w:val="22"/>
          <w:szCs w:val="22"/>
        </w:rPr>
        <w:t>5</w:t>
      </w:r>
      <w:r w:rsidRPr="007E52DA">
        <w:rPr>
          <w:b/>
          <w:bCs/>
          <w:i/>
          <w:iCs/>
          <w:sz w:val="22"/>
          <w:szCs w:val="22"/>
        </w:rPr>
        <w:t xml:space="preserve"> on the agenda should not be voted in the same manner as item </w:t>
      </w:r>
      <w:r>
        <w:rPr>
          <w:b/>
          <w:bCs/>
          <w:i/>
          <w:iCs/>
          <w:sz w:val="22"/>
          <w:szCs w:val="22"/>
        </w:rPr>
        <w:t>2</w:t>
      </w:r>
      <w:r w:rsidRPr="007E52DA">
        <w:rPr>
          <w:b/>
          <w:bCs/>
          <w:i/>
          <w:iCs/>
          <w:sz w:val="22"/>
          <w:szCs w:val="22"/>
        </w:rPr>
        <w:t xml:space="preserve"> since they are mutually exclusive. </w:t>
      </w:r>
    </w:p>
    <w:p w14:paraId="78F14FED" w14:textId="77777777" w:rsidR="0065493D" w:rsidRPr="007E52DA" w:rsidRDefault="0065493D" w:rsidP="0065493D">
      <w:pPr>
        <w:pStyle w:val="ListParagraph"/>
        <w:ind w:left="360"/>
        <w:jc w:val="both"/>
        <w:rPr>
          <w:i/>
          <w:sz w:val="22"/>
          <w:szCs w:val="22"/>
          <w:lang w:val="en-GB" w:eastAsia="ro-RO"/>
        </w:rPr>
      </w:pPr>
    </w:p>
    <w:p w14:paraId="5C9426D0" w14:textId="77777777" w:rsidR="0065493D" w:rsidRPr="007E52DA" w:rsidRDefault="0065493D" w:rsidP="0065493D">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AA1F32C" w14:textId="77777777" w:rsidR="0065493D" w:rsidRPr="00621B26" w:rsidRDefault="0065493D" w:rsidP="0065493D">
      <w:pPr>
        <w:jc w:val="both"/>
        <w:rPr>
          <w:i/>
          <w:iCs/>
          <w:sz w:val="22"/>
          <w:szCs w:val="22"/>
        </w:rPr>
      </w:pPr>
    </w:p>
    <w:p w14:paraId="71FAB141" w14:textId="77777777" w:rsidR="0065493D" w:rsidRPr="00FD4165" w:rsidRDefault="0065493D" w:rsidP="0065493D">
      <w:pPr>
        <w:pStyle w:val="ListParagraph"/>
        <w:numPr>
          <w:ilvl w:val="0"/>
          <w:numId w:val="29"/>
        </w:numPr>
        <w:ind w:left="540" w:hanging="567"/>
        <w:contextualSpacing w:val="0"/>
        <w:jc w:val="both"/>
        <w:rPr>
          <w:sz w:val="22"/>
          <w:szCs w:val="22"/>
        </w:rPr>
      </w:pPr>
      <w:r w:rsidRPr="005D06D0">
        <w:rPr>
          <w:sz w:val="22"/>
          <w:szCs w:val="22"/>
          <w:lang w:val="en-GB"/>
        </w:rPr>
        <w:t xml:space="preserve">For item </w:t>
      </w:r>
      <w:r>
        <w:rPr>
          <w:sz w:val="22"/>
          <w:szCs w:val="22"/>
          <w:lang w:val="en-GB"/>
        </w:rPr>
        <w:t>6</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lang w:val="en-GB"/>
        </w:rPr>
        <w:t>t</w:t>
      </w:r>
      <w:r w:rsidRPr="00FD4165">
        <w:rPr>
          <w:sz w:val="22"/>
          <w:szCs w:val="22"/>
        </w:rPr>
        <w:t>he amendment of the conditions of evaluation and remuneration of the Fund Manager in line with the new objectives and in accordance with international best practices.</w:t>
      </w:r>
    </w:p>
    <w:p w14:paraId="396EF563" w14:textId="77777777" w:rsidR="0065493D" w:rsidRPr="00FD3774" w:rsidRDefault="0065493D" w:rsidP="0065493D">
      <w:pPr>
        <w:pStyle w:val="BodyText"/>
        <w:spacing w:before="4"/>
        <w:rPr>
          <w:sz w:val="28"/>
          <w:lang w:val="en-GB"/>
        </w:rPr>
      </w:pPr>
    </w:p>
    <w:p w14:paraId="70C8AAA8" w14:textId="77777777" w:rsidR="0065493D" w:rsidRPr="00FD4165" w:rsidRDefault="0065493D" w:rsidP="0065493D">
      <w:pPr>
        <w:pStyle w:val="ListParagraph"/>
        <w:ind w:left="540"/>
        <w:contextualSpacing w:val="0"/>
        <w:jc w:val="both"/>
        <w:rPr>
          <w:sz w:val="22"/>
          <w:szCs w:val="22"/>
        </w:rPr>
      </w:pPr>
      <w:r w:rsidRPr="00FD4165">
        <w:rPr>
          <w:sz w:val="22"/>
          <w:szCs w:val="22"/>
        </w:rPr>
        <w:t>The Board of Nominees is empowered to establish new terms and conditions for the evaluation and remuneration of the manager of the Fund corresponding to the new objectives, in line with international best practices and present them for approval by the GSM</w:t>
      </w:r>
      <w:r>
        <w:rPr>
          <w:sz w:val="22"/>
          <w:szCs w:val="22"/>
        </w:rPr>
        <w:t>.</w:t>
      </w:r>
    </w:p>
    <w:p w14:paraId="5D47EB1C" w14:textId="77777777" w:rsidR="0065493D" w:rsidRDefault="0065493D" w:rsidP="0065493D">
      <w:pPr>
        <w:pStyle w:val="ListParagraph"/>
        <w:ind w:left="450"/>
        <w:jc w:val="both"/>
        <w:rPr>
          <w:rFonts w:ascii="Arial" w:hAnsi="Arial" w:cs="Arial"/>
          <w:sz w:val="22"/>
          <w:szCs w:val="22"/>
          <w:lang w:val="en-GB"/>
        </w:rPr>
      </w:pPr>
    </w:p>
    <w:p w14:paraId="2B138995" w14:textId="77777777" w:rsidR="0065493D" w:rsidRDefault="0065493D" w:rsidP="0065493D">
      <w:pPr>
        <w:jc w:val="both"/>
        <w:rPr>
          <w:i/>
          <w:iCs/>
          <w:sz w:val="22"/>
          <w:szCs w:val="22"/>
        </w:rPr>
      </w:pPr>
      <w:r w:rsidRPr="00FD4165">
        <w:rPr>
          <w:i/>
          <w:iCs/>
          <w:sz w:val="22"/>
          <w:szCs w:val="22"/>
        </w:rPr>
        <w:t>(Item added on the agenda at the request of the shareholder Ministry of Finance)</w:t>
      </w:r>
    </w:p>
    <w:p w14:paraId="248A8C9F" w14:textId="77777777" w:rsidR="0065493D" w:rsidRPr="00831D6C" w:rsidRDefault="0065493D" w:rsidP="0065493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5493D" w:rsidRPr="001B4EE2" w14:paraId="4D4F0A6D"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17D62" w14:textId="77777777" w:rsidR="0065493D" w:rsidRPr="001B4EE2" w:rsidRDefault="0065493D" w:rsidP="00DA52E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741FB2" w14:textId="77777777" w:rsidR="0065493D" w:rsidRPr="001B4EE2" w:rsidRDefault="0065493D"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F0DCAF" w14:textId="77777777" w:rsidR="0065493D" w:rsidRPr="001B4EE2" w:rsidRDefault="0065493D" w:rsidP="00DA52E3">
            <w:pPr>
              <w:jc w:val="both"/>
              <w:rPr>
                <w:color w:val="000000"/>
                <w:sz w:val="22"/>
                <w:szCs w:val="22"/>
                <w:lang w:val="en-GB"/>
              </w:rPr>
            </w:pPr>
            <w:r w:rsidRPr="001B4EE2">
              <w:rPr>
                <w:color w:val="000000"/>
                <w:sz w:val="22"/>
                <w:szCs w:val="22"/>
                <w:lang w:val="en-GB"/>
              </w:rPr>
              <w:t> ABSTENTION</w:t>
            </w:r>
          </w:p>
        </w:tc>
      </w:tr>
      <w:tr w:rsidR="0065493D" w:rsidRPr="001B4EE2" w14:paraId="6732257A"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C4FE42B" w14:textId="77777777" w:rsidR="0065493D" w:rsidRPr="001B4EE2" w:rsidRDefault="0065493D"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4FF12707" w14:textId="77777777" w:rsidR="0065493D" w:rsidRPr="001B4EE2" w:rsidRDefault="0065493D"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71731679" w14:textId="77777777" w:rsidR="0065493D" w:rsidRPr="001B4EE2" w:rsidRDefault="0065493D" w:rsidP="00DA52E3">
            <w:pPr>
              <w:jc w:val="both"/>
              <w:rPr>
                <w:color w:val="000000"/>
                <w:sz w:val="22"/>
                <w:szCs w:val="22"/>
                <w:lang w:val="en-GB"/>
              </w:rPr>
            </w:pPr>
          </w:p>
        </w:tc>
      </w:tr>
    </w:tbl>
    <w:p w14:paraId="09D4AD8A" w14:textId="77777777" w:rsidR="0065493D" w:rsidRPr="001B4EE2" w:rsidRDefault="0065493D" w:rsidP="0065493D">
      <w:pPr>
        <w:pStyle w:val="ListParagraph"/>
        <w:ind w:left="450"/>
        <w:jc w:val="both"/>
        <w:rPr>
          <w:color w:val="1F497D"/>
          <w:sz w:val="22"/>
          <w:szCs w:val="22"/>
          <w:lang w:val="en-GB"/>
        </w:rPr>
      </w:pPr>
    </w:p>
    <w:p w14:paraId="3F12300B" w14:textId="77777777" w:rsidR="0065493D" w:rsidRPr="001B4EE2" w:rsidRDefault="0065493D" w:rsidP="0065493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8CB4BD8" w14:textId="77777777" w:rsidR="0065493D" w:rsidRPr="001B4EE2" w:rsidRDefault="0065493D" w:rsidP="008E4B17">
      <w:pPr>
        <w:pStyle w:val="ListParagraph"/>
        <w:rPr>
          <w:sz w:val="22"/>
          <w:szCs w:val="22"/>
          <w:lang w:val="en-GB"/>
        </w:rPr>
      </w:pPr>
    </w:p>
    <w:p w14:paraId="59FCACCA" w14:textId="4B2B44E6" w:rsidR="008E4B17" w:rsidRPr="00831D6C" w:rsidRDefault="008E4B17" w:rsidP="008E4B17">
      <w:pPr>
        <w:pStyle w:val="ListParagraph"/>
        <w:numPr>
          <w:ilvl w:val="0"/>
          <w:numId w:val="29"/>
        </w:numPr>
        <w:ind w:left="567" w:hanging="567"/>
        <w:contextualSpacing w:val="0"/>
        <w:jc w:val="both"/>
        <w:rPr>
          <w:sz w:val="22"/>
          <w:szCs w:val="22"/>
          <w:lang w:val="en-GB"/>
        </w:rPr>
      </w:pPr>
      <w:r w:rsidRPr="00831D6C">
        <w:rPr>
          <w:sz w:val="22"/>
          <w:szCs w:val="22"/>
          <w:lang w:val="en-GB"/>
        </w:rPr>
        <w:t xml:space="preserve">For item </w:t>
      </w:r>
      <w:r w:rsidR="0065493D">
        <w:rPr>
          <w:sz w:val="22"/>
          <w:szCs w:val="22"/>
          <w:lang w:val="en-GB"/>
        </w:rPr>
        <w:t>7</w:t>
      </w:r>
      <w:r w:rsidRPr="00831D6C">
        <w:rPr>
          <w:sz w:val="22"/>
          <w:szCs w:val="22"/>
          <w:lang w:val="en-GB"/>
        </w:rPr>
        <w:t xml:space="preserve"> on the agenda, respectively, the approval of: </w:t>
      </w:r>
    </w:p>
    <w:p w14:paraId="4D7DAB8E" w14:textId="77777777" w:rsidR="008E4B17" w:rsidRPr="00831D6C" w:rsidRDefault="008E4B17" w:rsidP="008E4B17">
      <w:pPr>
        <w:pStyle w:val="ListParagraph"/>
        <w:rPr>
          <w:sz w:val="22"/>
          <w:szCs w:val="22"/>
          <w:lang w:val="en-GB"/>
        </w:rPr>
      </w:pPr>
    </w:p>
    <w:p w14:paraId="692B4F2F" w14:textId="77777777" w:rsidR="008E4B17" w:rsidRPr="00831D6C" w:rsidRDefault="008E4B17" w:rsidP="008E4B17">
      <w:pPr>
        <w:pStyle w:val="ListParagraph"/>
        <w:numPr>
          <w:ilvl w:val="0"/>
          <w:numId w:val="31"/>
        </w:numPr>
        <w:ind w:hanging="540"/>
        <w:contextualSpacing w:val="0"/>
        <w:jc w:val="both"/>
        <w:rPr>
          <w:sz w:val="22"/>
          <w:szCs w:val="22"/>
          <w:lang w:val="en-GB"/>
        </w:rPr>
      </w:pPr>
      <w:r w:rsidRPr="00831D6C">
        <w:rPr>
          <w:sz w:val="22"/>
          <w:szCs w:val="22"/>
          <w:lang w:val="en-GB"/>
        </w:rPr>
        <w:lastRenderedPageBreak/>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3D89ADCB" w14:textId="77777777" w:rsidR="008E4B17" w:rsidRPr="00831D6C" w:rsidRDefault="008E4B17" w:rsidP="008E4B17">
      <w:pPr>
        <w:pStyle w:val="ListParagraph"/>
        <w:ind w:left="810"/>
        <w:jc w:val="both"/>
        <w:rPr>
          <w:sz w:val="22"/>
          <w:szCs w:val="22"/>
          <w:lang w:val="en-GB"/>
        </w:rPr>
      </w:pPr>
    </w:p>
    <w:p w14:paraId="65DD17EA" w14:textId="77777777" w:rsidR="008E4B17" w:rsidRPr="00831D6C" w:rsidRDefault="008E4B17" w:rsidP="008E4B17">
      <w:pPr>
        <w:pStyle w:val="ListParagraph"/>
        <w:ind w:left="810"/>
        <w:jc w:val="both"/>
        <w:rPr>
          <w:sz w:val="22"/>
          <w:szCs w:val="22"/>
          <w:lang w:val="en-GB"/>
        </w:rPr>
      </w:pPr>
      <w:r w:rsidRPr="00831D6C">
        <w:rPr>
          <w:sz w:val="22"/>
          <w:szCs w:val="22"/>
          <w:lang w:val="en-GB"/>
        </w:rPr>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6DEB5DAC" w14:textId="77777777" w:rsidR="008E4B17" w:rsidRPr="00831D6C" w:rsidRDefault="008E4B17" w:rsidP="008E4B17">
      <w:pPr>
        <w:pStyle w:val="ListParagraph"/>
        <w:ind w:left="810"/>
        <w:jc w:val="both"/>
        <w:rPr>
          <w:sz w:val="22"/>
          <w:szCs w:val="22"/>
          <w:lang w:val="en-GB"/>
        </w:rPr>
      </w:pPr>
    </w:p>
    <w:p w14:paraId="79757E60" w14:textId="77777777" w:rsidR="008E4B17" w:rsidRPr="00831D6C" w:rsidRDefault="008E4B17" w:rsidP="008E4B17">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2B7E227C" w14:textId="77777777" w:rsidR="008E4B17" w:rsidRPr="00831D6C" w:rsidRDefault="008E4B17" w:rsidP="008E4B17">
      <w:pPr>
        <w:pStyle w:val="ListParagraph"/>
        <w:ind w:left="810"/>
        <w:jc w:val="both"/>
        <w:rPr>
          <w:sz w:val="22"/>
          <w:szCs w:val="22"/>
          <w:lang w:val="en-GB"/>
        </w:rPr>
      </w:pPr>
    </w:p>
    <w:p w14:paraId="20FDC165" w14:textId="77777777" w:rsidR="008E4B17" w:rsidRPr="00831D6C" w:rsidRDefault="008E4B17" w:rsidP="008E4B17">
      <w:pPr>
        <w:pStyle w:val="ListParagraph"/>
        <w:numPr>
          <w:ilvl w:val="0"/>
          <w:numId w:val="31"/>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1F10B12" w14:textId="77777777" w:rsidR="008E4B17" w:rsidRPr="00831D6C" w:rsidRDefault="008E4B17" w:rsidP="008E4B1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E4B17" w:rsidRPr="001B4EE2" w14:paraId="2D2D8084"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28109" w14:textId="77777777" w:rsidR="008E4B17" w:rsidRPr="001B4EE2" w:rsidRDefault="008E4B17"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5D2BC2" w14:textId="77777777" w:rsidR="008E4B17" w:rsidRPr="001B4EE2" w:rsidRDefault="008E4B17"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A64841F" w14:textId="77777777" w:rsidR="008E4B17" w:rsidRPr="001B4EE2" w:rsidRDefault="008E4B17" w:rsidP="003620D9">
            <w:pPr>
              <w:jc w:val="both"/>
              <w:rPr>
                <w:color w:val="000000"/>
                <w:sz w:val="22"/>
                <w:szCs w:val="22"/>
                <w:lang w:val="en-GB"/>
              </w:rPr>
            </w:pPr>
            <w:r w:rsidRPr="001B4EE2">
              <w:rPr>
                <w:color w:val="000000"/>
                <w:sz w:val="22"/>
                <w:szCs w:val="22"/>
                <w:lang w:val="en-GB"/>
              </w:rPr>
              <w:t> ABSTENTION</w:t>
            </w:r>
          </w:p>
        </w:tc>
      </w:tr>
      <w:tr w:rsidR="008E4B17" w:rsidRPr="001B4EE2" w14:paraId="4E7553F9"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A806F8"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2028B7"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EC6DF68"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r>
    </w:tbl>
    <w:p w14:paraId="06236455" w14:textId="77777777" w:rsidR="008E4B17" w:rsidRPr="001B4EE2" w:rsidRDefault="008E4B17" w:rsidP="008E4B17">
      <w:pPr>
        <w:pStyle w:val="ListParagraph"/>
        <w:ind w:left="450"/>
        <w:jc w:val="both"/>
        <w:rPr>
          <w:color w:val="1F497D"/>
          <w:sz w:val="22"/>
          <w:szCs w:val="22"/>
          <w:lang w:val="en-GB"/>
        </w:rPr>
      </w:pPr>
    </w:p>
    <w:p w14:paraId="16CCC16F" w14:textId="77777777" w:rsidR="008E4B17" w:rsidRPr="001B4EE2" w:rsidRDefault="008E4B17" w:rsidP="008E4B17">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A2EA4B2" w14:textId="77777777" w:rsidR="008E4B17" w:rsidRDefault="008E4B17" w:rsidP="00A77182">
      <w:pPr>
        <w:jc w:val="both"/>
        <w:rPr>
          <w:sz w:val="22"/>
          <w:szCs w:val="22"/>
          <w:lang w:val="en-GB" w:eastAsia="ro-RO"/>
        </w:rPr>
      </w:pPr>
    </w:p>
    <w:p w14:paraId="3EAAFE8A" w14:textId="7BCD9DE0"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6E1DD1" w:rsidRDefault="00A77182" w:rsidP="00A77182">
      <w:pPr>
        <w:pStyle w:val="ListParagraph"/>
        <w:rPr>
          <w:sz w:val="22"/>
          <w:szCs w:val="22"/>
          <w:lang w:val="en-GB" w:eastAsia="ro-RO"/>
        </w:rPr>
      </w:pPr>
    </w:p>
    <w:p w14:paraId="01C7CAE4" w14:textId="228E958C" w:rsidR="00AE3656" w:rsidRPr="008355F8" w:rsidRDefault="00AE3656" w:rsidP="00AE3656">
      <w:pPr>
        <w:numPr>
          <w:ilvl w:val="0"/>
          <w:numId w:val="1"/>
        </w:numPr>
        <w:jc w:val="both"/>
        <w:rPr>
          <w:b/>
          <w:bCs/>
          <w:sz w:val="22"/>
          <w:szCs w:val="22"/>
          <w:lang w:val="en-GB"/>
        </w:rPr>
      </w:pPr>
      <w:r w:rsidRPr="008355F8">
        <w:rPr>
          <w:b/>
          <w:bCs/>
          <w:sz w:val="22"/>
          <w:szCs w:val="22"/>
          <w:lang w:val="en-GB"/>
        </w:rPr>
        <w:t xml:space="preserve">the deadline for </w:t>
      </w:r>
      <w:r w:rsidRPr="008355F8">
        <w:rPr>
          <w:b/>
          <w:bCs/>
          <w:sz w:val="22"/>
          <w:szCs w:val="22"/>
          <w:lang w:val="en-GB" w:eastAsia="ro-RO"/>
        </w:rPr>
        <w:t>registering</w:t>
      </w:r>
      <w:r w:rsidRPr="008355F8" w:rsidDel="00876EEA">
        <w:rPr>
          <w:b/>
          <w:bCs/>
          <w:sz w:val="22"/>
          <w:szCs w:val="22"/>
          <w:lang w:val="en-GB" w:eastAsia="ro-RO"/>
        </w:rPr>
        <w:t xml:space="preserve"> </w:t>
      </w:r>
      <w:r w:rsidRPr="008355F8">
        <w:rPr>
          <w:b/>
          <w:bCs/>
          <w:sz w:val="22"/>
          <w:szCs w:val="22"/>
          <w:lang w:val="en-GB" w:eastAsia="ro-RO"/>
        </w:rPr>
        <w:t xml:space="preserve">the special power of attorney at the Company is </w:t>
      </w:r>
      <w:r w:rsidR="003A0A87" w:rsidRPr="00D03391">
        <w:rPr>
          <w:b/>
          <w:bCs/>
          <w:sz w:val="22"/>
          <w:szCs w:val="22"/>
          <w:lang w:val="en-GB" w:eastAsia="ro-RO"/>
        </w:rPr>
        <w:t>21 September 2023</w:t>
      </w:r>
      <w:r w:rsidR="003A0A87" w:rsidRPr="00D03391">
        <w:rPr>
          <w:b/>
          <w:bCs/>
          <w:sz w:val="22"/>
          <w:szCs w:val="22"/>
          <w:lang w:val="en-GB"/>
        </w:rPr>
        <w:t xml:space="preserve">, 11:00 AM </w:t>
      </w:r>
      <w:r w:rsidRPr="008355F8">
        <w:rPr>
          <w:b/>
          <w:bCs/>
          <w:sz w:val="22"/>
          <w:szCs w:val="22"/>
          <w:lang w:val="en-GB"/>
        </w:rPr>
        <w:t>(Romanian time);</w:t>
      </w:r>
    </w:p>
    <w:p w14:paraId="3918EA4B" w14:textId="77777777" w:rsidR="00A77182" w:rsidRPr="006E1DD1" w:rsidRDefault="00A77182" w:rsidP="00A77182">
      <w:pPr>
        <w:pStyle w:val="ListParagraph"/>
        <w:rPr>
          <w:sz w:val="22"/>
          <w:szCs w:val="22"/>
          <w:lang w:val="en-GB"/>
        </w:rPr>
      </w:pPr>
    </w:p>
    <w:p w14:paraId="0BE11B09" w14:textId="50E07BF1" w:rsidR="00A77182" w:rsidRPr="00AE3656" w:rsidRDefault="00A77182" w:rsidP="00A77182">
      <w:pPr>
        <w:numPr>
          <w:ilvl w:val="0"/>
          <w:numId w:val="1"/>
        </w:numPr>
        <w:jc w:val="both"/>
        <w:rPr>
          <w:b/>
          <w:bCs/>
          <w:sz w:val="22"/>
          <w:szCs w:val="22"/>
          <w:lang w:val="en-GB" w:eastAsia="ro-RO"/>
        </w:rPr>
      </w:pPr>
      <w:r w:rsidRPr="00AE3656">
        <w:rPr>
          <w:b/>
          <w:bCs/>
          <w:sz w:val="22"/>
          <w:szCs w:val="22"/>
          <w:lang w:val="en-GB" w:eastAsia="ro-RO"/>
        </w:rPr>
        <w:t>is made in 3 originals: one original is for the principal</w:t>
      </w:r>
      <w:r w:rsidR="00A86873" w:rsidRPr="00AE3656">
        <w:rPr>
          <w:b/>
          <w:bCs/>
          <w:sz w:val="22"/>
          <w:szCs w:val="22"/>
          <w:lang w:val="en-GB" w:eastAsia="ro-RO"/>
        </w:rPr>
        <w:t xml:space="preserve"> shareholder</w:t>
      </w:r>
      <w:r w:rsidRPr="00AE3656">
        <w:rPr>
          <w:b/>
          <w:bCs/>
          <w:sz w:val="22"/>
          <w:szCs w:val="22"/>
          <w:lang w:val="en-GB" w:eastAsia="ro-RO"/>
        </w:rPr>
        <w:t>, one original is for the empowered person and one original will be submitted</w:t>
      </w:r>
      <w:r w:rsidRPr="00AE3656" w:rsidDel="00876EEA">
        <w:rPr>
          <w:b/>
          <w:bCs/>
          <w:sz w:val="22"/>
          <w:szCs w:val="22"/>
          <w:lang w:val="en-GB" w:eastAsia="ro-RO"/>
        </w:rPr>
        <w:t xml:space="preserve"> </w:t>
      </w:r>
      <w:r w:rsidRPr="00AE3656">
        <w:rPr>
          <w:b/>
          <w:bCs/>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shareholder; </w:t>
      </w:r>
    </w:p>
    <w:p w14:paraId="780E0E4C" w14:textId="77777777" w:rsidR="00A77182" w:rsidRPr="006E1DD1" w:rsidRDefault="00A77182" w:rsidP="00A77182">
      <w:pPr>
        <w:ind w:left="360"/>
        <w:jc w:val="both"/>
        <w:rPr>
          <w:sz w:val="22"/>
          <w:szCs w:val="22"/>
          <w:lang w:val="en-GB" w:eastAsia="ro-RO"/>
        </w:rPr>
      </w:pPr>
    </w:p>
    <w:p w14:paraId="4E478341" w14:textId="329049DD" w:rsidR="00A77182" w:rsidRDefault="00A77182" w:rsidP="00A77182">
      <w:pPr>
        <w:numPr>
          <w:ilvl w:val="0"/>
          <w:numId w:val="1"/>
        </w:numPr>
        <w:jc w:val="both"/>
        <w:rPr>
          <w:sz w:val="22"/>
          <w:szCs w:val="22"/>
          <w:lang w:val="en-GB" w:eastAsia="ro-RO"/>
        </w:rPr>
      </w:pPr>
      <w:r w:rsidRPr="006E1DD1">
        <w:rPr>
          <w:sz w:val="22"/>
          <w:szCs w:val="22"/>
          <w:lang w:val="en-GB" w:eastAsia="ro-RO"/>
        </w:rPr>
        <w:t>all the sections shall be filled in by the principal shareholder;</w:t>
      </w:r>
    </w:p>
    <w:p w14:paraId="646E63DF" w14:textId="77777777" w:rsidR="00B12051" w:rsidRPr="006E1DD1" w:rsidRDefault="00B12051" w:rsidP="00B12051">
      <w:pPr>
        <w:ind w:left="360"/>
        <w:jc w:val="both"/>
        <w:rPr>
          <w:sz w:val="22"/>
          <w:szCs w:val="22"/>
          <w:lang w:val="en-GB" w:eastAsia="ro-RO"/>
        </w:rPr>
      </w:pPr>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Regulation no. 5/2018</w:t>
      </w:r>
      <w:r w:rsidR="008D5347" w:rsidRPr="006E1DD1">
        <w:rPr>
          <w:sz w:val="22"/>
          <w:szCs w:val="22"/>
          <w:lang w:val="en-GB" w:eastAsia="ro-RO"/>
        </w:rPr>
        <w:t>;</w:t>
      </w:r>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6903001A" w14:textId="12B8B1E7" w:rsidR="00A77182" w:rsidRPr="00F94958" w:rsidRDefault="00605792" w:rsidP="00F94958">
      <w:pPr>
        <w:pStyle w:val="ListParagraph"/>
        <w:numPr>
          <w:ilvl w:val="0"/>
          <w:numId w:val="1"/>
        </w:numPr>
        <w:autoSpaceDE w:val="0"/>
        <w:autoSpaceDN w:val="0"/>
        <w:adjustRightInd w:val="0"/>
        <w:jc w:val="both"/>
        <w:rPr>
          <w:sz w:val="22"/>
          <w:szCs w:val="22"/>
          <w:lang w:val="en-GB"/>
        </w:rPr>
      </w:pPr>
      <w:r w:rsidRPr="006E1DD1">
        <w:rPr>
          <w:sz w:val="22"/>
          <w:szCs w:val="22"/>
          <w:lang w:val="en-GB"/>
        </w:rPr>
        <w:t>after the OGSM, the shareholder o</w:t>
      </w:r>
      <w:r w:rsidR="007912C3">
        <w:rPr>
          <w:sz w:val="22"/>
          <w:szCs w:val="22"/>
          <w:lang w:val="en-GB"/>
        </w:rPr>
        <w:t>r</w:t>
      </w:r>
      <w:r w:rsidRPr="006E1DD1">
        <w:rPr>
          <w:sz w:val="22"/>
          <w:szCs w:val="22"/>
          <w:lang w:val="en-GB"/>
        </w:rPr>
        <w:t xml:space="preserve">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w:t>
      </w:r>
      <w:r w:rsidRPr="006E1DD1">
        <w:rPr>
          <w:iCs/>
          <w:sz w:val="22"/>
          <w:szCs w:val="22"/>
          <w:lang w:val="en-GB"/>
        </w:rPr>
        <w:lastRenderedPageBreak/>
        <w:t>7 para. (2) of CE Regulation 1212/2018</w:t>
      </w:r>
      <w:r w:rsidRPr="006E1DD1">
        <w:rPr>
          <w:sz w:val="22"/>
          <w:szCs w:val="22"/>
        </w:rPr>
        <w:t>, in the format set out in Table 7 of Annex to the CE Regulation 1212/2018.</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72907EDD"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original or true copy of the findings certificate issued by the Trade Registry (in Romanian “</w:t>
      </w:r>
      <w:proofErr w:type="spellStart"/>
      <w:r w:rsidRPr="006E1DD1">
        <w:rPr>
          <w:sz w:val="22"/>
          <w:szCs w:val="22"/>
          <w:lang w:val="en-GB"/>
        </w:rPr>
        <w:t>certificat</w:t>
      </w:r>
      <w:proofErr w:type="spellEnd"/>
      <w:r w:rsidRPr="006E1DD1">
        <w:rPr>
          <w:sz w:val="22"/>
          <w:szCs w:val="22"/>
          <w:lang w:val="en-GB"/>
        </w:rPr>
        <w:t xml:space="preserve"> </w:t>
      </w:r>
      <w:proofErr w:type="spellStart"/>
      <w:r w:rsidRPr="006E1DD1">
        <w:rPr>
          <w:sz w:val="22"/>
          <w:szCs w:val="22"/>
          <w:lang w:val="en-GB"/>
        </w:rPr>
        <w:t>constatator</w:t>
      </w:r>
      <w:proofErr w:type="spellEnd"/>
      <w:r w:rsidRPr="006E1DD1">
        <w:rPr>
          <w:sz w:val="22"/>
          <w:szCs w:val="22"/>
          <w:lang w:val="en-GB"/>
        </w:rPr>
        <w:t xml:space="preserve">”)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w:t>
      </w:r>
      <w:r w:rsidR="0005279F" w:rsidRPr="00393F2F">
        <w:rPr>
          <w:sz w:val="22"/>
          <w:szCs w:val="22"/>
          <w:lang w:val="en-GB"/>
        </w:rPr>
        <w:t xml:space="preserve">no older than </w:t>
      </w:r>
      <w:r w:rsidR="0005279F">
        <w:rPr>
          <w:sz w:val="22"/>
          <w:szCs w:val="22"/>
          <w:lang w:val="en-GB"/>
        </w:rPr>
        <w:t>twelve (</w:t>
      </w:r>
      <w:r w:rsidR="0005279F" w:rsidRPr="00393F2F">
        <w:rPr>
          <w:sz w:val="22"/>
          <w:szCs w:val="22"/>
          <w:lang w:val="en-GB"/>
        </w:rPr>
        <w:t>12</w:t>
      </w:r>
      <w:r w:rsidR="0005279F">
        <w:rPr>
          <w:sz w:val="22"/>
          <w:szCs w:val="22"/>
          <w:lang w:val="en-GB"/>
        </w:rPr>
        <w:t>)</w:t>
      </w:r>
      <w:r w:rsidR="0005279F" w:rsidRPr="00393F2F">
        <w:rPr>
          <w:sz w:val="22"/>
          <w:szCs w:val="22"/>
          <w:lang w:val="en-GB"/>
        </w:rPr>
        <w:t xml:space="preserve"> months as from the date when the general</w:t>
      </w:r>
      <w:r w:rsidR="0005279F">
        <w:rPr>
          <w:sz w:val="22"/>
          <w:szCs w:val="22"/>
          <w:lang w:val="en-GB"/>
        </w:rPr>
        <w:t xml:space="preserve"> shareholders</w:t>
      </w:r>
      <w:r w:rsidR="0005279F" w:rsidRPr="00393F2F">
        <w:rPr>
          <w:sz w:val="22"/>
          <w:szCs w:val="22"/>
          <w:lang w:val="en-GB"/>
        </w:rPr>
        <w:t xml:space="preserve"> meeting convening notice was published</w:t>
      </w:r>
      <w:r w:rsidR="0005279F">
        <w:rPr>
          <w:sz w:val="22"/>
          <w:szCs w:val="22"/>
          <w:lang w:val="en-GB"/>
        </w:rPr>
        <w:t xml:space="preserve"> in the Official Gazette</w:t>
      </w:r>
      <w:r w:rsidR="0005279F" w:rsidRPr="006E1DD1">
        <w:rPr>
          <w:sz w:val="22"/>
          <w:szCs w:val="22"/>
          <w:lang w:val="en-GB"/>
        </w:rPr>
        <w:t xml:space="preserve"> </w:t>
      </w:r>
      <w:r w:rsidRPr="006E1DD1">
        <w:rPr>
          <w:sz w:val="22"/>
          <w:szCs w:val="22"/>
          <w:lang w:val="en-GB"/>
        </w:rPr>
        <w:t xml:space="preserve">and allowing our identification on the Fondul Proprietatea shareholders registry on the reference date issued by Depozitarul Central SA. </w:t>
      </w:r>
      <w:r w:rsidRPr="006E1DD1">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A9CBCE8" w:rsidR="00A77182" w:rsidRPr="006E1DD1" w:rsidRDefault="00A77182" w:rsidP="00A77182">
      <w:pPr>
        <w:suppressAutoHyphens/>
        <w:jc w:val="both"/>
        <w:rPr>
          <w:sz w:val="22"/>
          <w:szCs w:val="22"/>
          <w:lang w:val="en-GB"/>
        </w:rPr>
      </w:pPr>
      <w:r w:rsidRPr="006E1DD1">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w:t>
      </w:r>
      <w:r w:rsidR="00123A17" w:rsidRPr="00393F2F">
        <w:rPr>
          <w:sz w:val="22"/>
          <w:szCs w:val="22"/>
          <w:lang w:val="en-GB"/>
        </w:rPr>
        <w:t xml:space="preserve">no older than </w:t>
      </w:r>
      <w:r w:rsidR="00123A17">
        <w:rPr>
          <w:sz w:val="22"/>
          <w:szCs w:val="22"/>
          <w:lang w:val="en-GB"/>
        </w:rPr>
        <w:t>twelve (</w:t>
      </w:r>
      <w:r w:rsidR="00123A17" w:rsidRPr="00393F2F">
        <w:rPr>
          <w:sz w:val="22"/>
          <w:szCs w:val="22"/>
          <w:lang w:val="en-GB"/>
        </w:rPr>
        <w:t>12</w:t>
      </w:r>
      <w:r w:rsidR="00123A17">
        <w:rPr>
          <w:sz w:val="22"/>
          <w:szCs w:val="22"/>
          <w:lang w:val="en-GB"/>
        </w:rPr>
        <w:t>)</w:t>
      </w:r>
      <w:r w:rsidR="00123A17" w:rsidRPr="00393F2F">
        <w:rPr>
          <w:sz w:val="22"/>
          <w:szCs w:val="22"/>
          <w:lang w:val="en-GB"/>
        </w:rPr>
        <w:t xml:space="preserve"> months as from the date when the general</w:t>
      </w:r>
      <w:r w:rsidR="00123A17">
        <w:rPr>
          <w:sz w:val="22"/>
          <w:szCs w:val="22"/>
          <w:lang w:val="en-GB"/>
        </w:rPr>
        <w:t xml:space="preserve"> shareholders</w:t>
      </w:r>
      <w:r w:rsidR="00123A17" w:rsidRPr="00393F2F">
        <w:rPr>
          <w:sz w:val="22"/>
          <w:szCs w:val="22"/>
          <w:lang w:val="en-GB"/>
        </w:rPr>
        <w:t xml:space="preserve"> meeting convening notice was published</w:t>
      </w:r>
      <w:r w:rsidR="00123A17">
        <w:rPr>
          <w:sz w:val="22"/>
          <w:szCs w:val="22"/>
          <w:lang w:val="en-GB"/>
        </w:rPr>
        <w:t xml:space="preserve"> in the Official Gazette</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Legal name of the legal person shareholder:    [___________________________]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FC41" w14:textId="77777777" w:rsidR="00335BEC" w:rsidRDefault="00335BEC" w:rsidP="001E0589">
      <w:r>
        <w:separator/>
      </w:r>
    </w:p>
  </w:endnote>
  <w:endnote w:type="continuationSeparator" w:id="0">
    <w:p w14:paraId="08D40185" w14:textId="77777777" w:rsidR="00335BEC" w:rsidRDefault="00335BEC"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BEF" w14:textId="77777777" w:rsidR="00335BEC" w:rsidRDefault="00335BEC" w:rsidP="001E0589">
      <w:r>
        <w:separator/>
      </w:r>
    </w:p>
  </w:footnote>
  <w:footnote w:type="continuationSeparator" w:id="0">
    <w:p w14:paraId="60F90A7B" w14:textId="77777777" w:rsidR="00335BEC" w:rsidRDefault="00335BEC"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80AF6"/>
    <w:multiLevelType w:val="multilevel"/>
    <w:tmpl w:val="81425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37871">
    <w:abstractNumId w:val="20"/>
  </w:num>
  <w:num w:numId="2" w16cid:durableId="1852062585">
    <w:abstractNumId w:val="14"/>
  </w:num>
  <w:num w:numId="3" w16cid:durableId="505294450">
    <w:abstractNumId w:val="17"/>
  </w:num>
  <w:num w:numId="4" w16cid:durableId="438108166">
    <w:abstractNumId w:val="7"/>
  </w:num>
  <w:num w:numId="5" w16cid:durableId="173148920">
    <w:abstractNumId w:val="13"/>
  </w:num>
  <w:num w:numId="6" w16cid:durableId="447429826">
    <w:abstractNumId w:val="2"/>
  </w:num>
  <w:num w:numId="7" w16cid:durableId="1380590681">
    <w:abstractNumId w:val="27"/>
  </w:num>
  <w:num w:numId="8" w16cid:durableId="1953517775">
    <w:abstractNumId w:val="9"/>
  </w:num>
  <w:num w:numId="9" w16cid:durableId="872421231">
    <w:abstractNumId w:val="23"/>
  </w:num>
  <w:num w:numId="10" w16cid:durableId="1384988214">
    <w:abstractNumId w:val="18"/>
  </w:num>
  <w:num w:numId="11" w16cid:durableId="1899777658">
    <w:abstractNumId w:val="21"/>
  </w:num>
  <w:num w:numId="12" w16cid:durableId="499351519">
    <w:abstractNumId w:val="1"/>
  </w:num>
  <w:num w:numId="13" w16cid:durableId="1823739486">
    <w:abstractNumId w:val="3"/>
  </w:num>
  <w:num w:numId="14" w16cid:durableId="2110735887">
    <w:abstractNumId w:val="24"/>
  </w:num>
  <w:num w:numId="15" w16cid:durableId="1773013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7795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316573">
    <w:abstractNumId w:val="30"/>
  </w:num>
  <w:num w:numId="18" w16cid:durableId="302932827">
    <w:abstractNumId w:val="28"/>
  </w:num>
  <w:num w:numId="19" w16cid:durableId="2114741706">
    <w:abstractNumId w:val="15"/>
  </w:num>
  <w:num w:numId="20" w16cid:durableId="1681006594">
    <w:abstractNumId w:val="16"/>
  </w:num>
  <w:num w:numId="21" w16cid:durableId="6606197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35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696203">
    <w:abstractNumId w:val="8"/>
  </w:num>
  <w:num w:numId="24" w16cid:durableId="7102741">
    <w:abstractNumId w:val="22"/>
  </w:num>
  <w:num w:numId="25" w16cid:durableId="614479533">
    <w:abstractNumId w:val="5"/>
  </w:num>
  <w:num w:numId="26" w16cid:durableId="1026447792">
    <w:abstractNumId w:val="6"/>
  </w:num>
  <w:num w:numId="27" w16cid:durableId="1891843898">
    <w:abstractNumId w:val="19"/>
  </w:num>
  <w:num w:numId="28" w16cid:durableId="812061783">
    <w:abstractNumId w:val="25"/>
  </w:num>
  <w:num w:numId="29" w16cid:durableId="707528156">
    <w:abstractNumId w:val="4"/>
  </w:num>
  <w:num w:numId="30" w16cid:durableId="2105568056">
    <w:abstractNumId w:val="11"/>
  </w:num>
  <w:num w:numId="31" w16cid:durableId="519852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02F52"/>
    <w:rsid w:val="0005279F"/>
    <w:rsid w:val="0007102C"/>
    <w:rsid w:val="0009716D"/>
    <w:rsid w:val="00123A17"/>
    <w:rsid w:val="00151853"/>
    <w:rsid w:val="001A4502"/>
    <w:rsid w:val="001D5E96"/>
    <w:rsid w:val="001D6628"/>
    <w:rsid w:val="001E0589"/>
    <w:rsid w:val="002330FC"/>
    <w:rsid w:val="00250253"/>
    <w:rsid w:val="002C170F"/>
    <w:rsid w:val="002E2A04"/>
    <w:rsid w:val="00320ECD"/>
    <w:rsid w:val="00322B3A"/>
    <w:rsid w:val="00335BEC"/>
    <w:rsid w:val="00352EB1"/>
    <w:rsid w:val="00397D24"/>
    <w:rsid w:val="003A0A87"/>
    <w:rsid w:val="003E305B"/>
    <w:rsid w:val="004578B7"/>
    <w:rsid w:val="00494805"/>
    <w:rsid w:val="004C3FF2"/>
    <w:rsid w:val="004E0D40"/>
    <w:rsid w:val="004F68C5"/>
    <w:rsid w:val="00504BE2"/>
    <w:rsid w:val="005118A9"/>
    <w:rsid w:val="0051738F"/>
    <w:rsid w:val="00517982"/>
    <w:rsid w:val="005B540A"/>
    <w:rsid w:val="005D6C31"/>
    <w:rsid w:val="005E22B1"/>
    <w:rsid w:val="005E31FE"/>
    <w:rsid w:val="005F73FD"/>
    <w:rsid w:val="00605792"/>
    <w:rsid w:val="00624E3D"/>
    <w:rsid w:val="0065493D"/>
    <w:rsid w:val="00661AF4"/>
    <w:rsid w:val="006B3ED9"/>
    <w:rsid w:val="006C0771"/>
    <w:rsid w:val="006C3D5D"/>
    <w:rsid w:val="006E1DD1"/>
    <w:rsid w:val="006E5603"/>
    <w:rsid w:val="0074328B"/>
    <w:rsid w:val="007533D0"/>
    <w:rsid w:val="007912C3"/>
    <w:rsid w:val="0079213C"/>
    <w:rsid w:val="007B52BF"/>
    <w:rsid w:val="007D05C7"/>
    <w:rsid w:val="007D25A8"/>
    <w:rsid w:val="00801882"/>
    <w:rsid w:val="00834D53"/>
    <w:rsid w:val="00843B3F"/>
    <w:rsid w:val="00844816"/>
    <w:rsid w:val="00851EE5"/>
    <w:rsid w:val="008D20D9"/>
    <w:rsid w:val="008D5347"/>
    <w:rsid w:val="008E11A6"/>
    <w:rsid w:val="008E4B17"/>
    <w:rsid w:val="00915233"/>
    <w:rsid w:val="00915CF4"/>
    <w:rsid w:val="00916F3D"/>
    <w:rsid w:val="009414EF"/>
    <w:rsid w:val="00964B8B"/>
    <w:rsid w:val="00975629"/>
    <w:rsid w:val="0098470C"/>
    <w:rsid w:val="00992C23"/>
    <w:rsid w:val="009B35A0"/>
    <w:rsid w:val="00A00871"/>
    <w:rsid w:val="00A21ADD"/>
    <w:rsid w:val="00A23471"/>
    <w:rsid w:val="00A43FE6"/>
    <w:rsid w:val="00A72852"/>
    <w:rsid w:val="00A77182"/>
    <w:rsid w:val="00A86873"/>
    <w:rsid w:val="00A90B62"/>
    <w:rsid w:val="00AB03A6"/>
    <w:rsid w:val="00AD1B4F"/>
    <w:rsid w:val="00AE3656"/>
    <w:rsid w:val="00B12051"/>
    <w:rsid w:val="00B52776"/>
    <w:rsid w:val="00B57E1F"/>
    <w:rsid w:val="00BB5BDC"/>
    <w:rsid w:val="00BF0F1D"/>
    <w:rsid w:val="00BF348C"/>
    <w:rsid w:val="00C00CEB"/>
    <w:rsid w:val="00C0504E"/>
    <w:rsid w:val="00C268BF"/>
    <w:rsid w:val="00C3080F"/>
    <w:rsid w:val="00CB741D"/>
    <w:rsid w:val="00CF31EF"/>
    <w:rsid w:val="00CF7E88"/>
    <w:rsid w:val="00D124C0"/>
    <w:rsid w:val="00D82295"/>
    <w:rsid w:val="00D87A6F"/>
    <w:rsid w:val="00D9175F"/>
    <w:rsid w:val="00D96C9F"/>
    <w:rsid w:val="00E431A6"/>
    <w:rsid w:val="00E57406"/>
    <w:rsid w:val="00E665E2"/>
    <w:rsid w:val="00E757F6"/>
    <w:rsid w:val="00E95D29"/>
    <w:rsid w:val="00EE43E1"/>
    <w:rsid w:val="00F3287C"/>
    <w:rsid w:val="00F73092"/>
    <w:rsid w:val="00F83C7E"/>
    <w:rsid w:val="00F94958"/>
    <w:rsid w:val="00F950A4"/>
    <w:rsid w:val="00FE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 w:type="paragraph" w:styleId="Revision">
    <w:name w:val="Revision"/>
    <w:hidden/>
    <w:uiPriority w:val="99"/>
    <w:semiHidden/>
    <w:rsid w:val="007D05C7"/>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002F52"/>
  </w:style>
  <w:style w:type="paragraph" w:styleId="BodyText">
    <w:name w:val="Body Text"/>
    <w:basedOn w:val="Normal"/>
    <w:link w:val="BodyTextChar"/>
    <w:rsid w:val="0065493D"/>
    <w:pPr>
      <w:jc w:val="both"/>
    </w:pPr>
    <w:rPr>
      <w:rFonts w:ascii="Arial" w:hAnsi="Arial"/>
      <w:sz w:val="18"/>
      <w:szCs w:val="20"/>
    </w:rPr>
  </w:style>
  <w:style w:type="character" w:customStyle="1" w:styleId="BodyTextChar">
    <w:name w:val="Body Text Char"/>
    <w:basedOn w:val="DefaultParagraphFont"/>
    <w:link w:val="BodyText"/>
    <w:rsid w:val="0065493D"/>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Special PoA_Legal entities_OGMS</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4</cp:revision>
  <dcterms:created xsi:type="dcterms:W3CDTF">2023-09-11T17:14:00Z</dcterms:created>
  <dcterms:modified xsi:type="dcterms:W3CDTF">2023-09-11T17:15:00Z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