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64017F7E"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CB5406" w:rsidRPr="001B4EE2">
        <w:rPr>
          <w:sz w:val="22"/>
          <w:szCs w:val="22"/>
          <w:lang w:val="en-GB"/>
        </w:rPr>
        <w:t>20 April 2022</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48AE589"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CE0B90">
        <w:rPr>
          <w:sz w:val="22"/>
          <w:szCs w:val="22"/>
          <w:lang w:val="en-GB"/>
        </w:rPr>
        <w:t>Buzeşti</w:t>
      </w:r>
      <w:proofErr w:type="spellEnd"/>
      <w:r w:rsidRPr="00CE0B90">
        <w:rPr>
          <w:sz w:val="22"/>
          <w:szCs w:val="22"/>
          <w:lang w:val="en-GB"/>
        </w:rPr>
        <w:t xml:space="preserve"> Street 7</w:t>
      </w:r>
      <w:r w:rsidR="00745ABD">
        <w:rPr>
          <w:sz w:val="22"/>
          <w:szCs w:val="22"/>
          <w:lang w:val="en-GB"/>
        </w:rPr>
        <w:t>6</w:t>
      </w:r>
      <w:r w:rsidRPr="00CE0B90">
        <w:rPr>
          <w:sz w:val="22"/>
          <w:szCs w:val="22"/>
          <w:lang w:val="en-GB"/>
        </w:rPr>
        <w:t>-80, 7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w:t>
      </w:r>
      <w:proofErr w:type="gramStart"/>
      <w:r w:rsidRPr="00CE0B90">
        <w:rPr>
          <w:sz w:val="22"/>
          <w:szCs w:val="22"/>
          <w:lang w:val="en-GB"/>
        </w:rPr>
        <w:t>_]%</w:t>
      </w:r>
      <w:proofErr w:type="gramEnd"/>
      <w:r w:rsidRPr="00CE0B90">
        <w:rPr>
          <w:sz w:val="22"/>
          <w:szCs w:val="22"/>
          <w:lang w:val="en-GB"/>
        </w:rPr>
        <w:t xml:space="preserve">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0F7A57A4"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CB5406" w:rsidRPr="001B4EE2">
        <w:rPr>
          <w:sz w:val="22"/>
          <w:szCs w:val="22"/>
          <w:lang w:val="en-GB"/>
        </w:rPr>
        <w:t>20 April 2022</w:t>
      </w:r>
      <w:r w:rsidR="00CB5406">
        <w:rPr>
          <w:sz w:val="22"/>
          <w:szCs w:val="22"/>
          <w:lang w:val="en-GB"/>
        </w:rPr>
        <w:t xml:space="preserve"> </w:t>
      </w:r>
      <w:r w:rsidR="002D68B3" w:rsidRPr="003E26AB">
        <w:rPr>
          <w:sz w:val="22"/>
          <w:szCs w:val="22"/>
          <w:lang w:val="en-GB"/>
        </w:rPr>
        <w:t>at 2:00 PM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“ATHÉNÉE PALACE HILTON BUCHAREST” Hotel, </w:t>
      </w:r>
      <w:r w:rsidR="003F1BCD">
        <w:rPr>
          <w:sz w:val="22"/>
          <w:szCs w:val="22"/>
          <w:lang w:val="en-GB"/>
        </w:rPr>
        <w:t>Enescu</w:t>
      </w:r>
      <w:r w:rsidR="00170721" w:rsidRPr="00CE0B90">
        <w:rPr>
          <w:sz w:val="22"/>
          <w:szCs w:val="22"/>
          <w:lang w:val="en-GB"/>
        </w:rPr>
        <w:t xml:space="preserve"> Salon, 1-3 </w:t>
      </w:r>
      <w:proofErr w:type="spellStart"/>
      <w:r w:rsidR="00170721" w:rsidRPr="00CE0B90">
        <w:rPr>
          <w:sz w:val="22"/>
          <w:szCs w:val="22"/>
          <w:lang w:val="en-GB"/>
        </w:rPr>
        <w:t>Episcopiei</w:t>
      </w:r>
      <w:proofErr w:type="spellEnd"/>
      <w:r w:rsidR="00170721" w:rsidRPr="00CE0B90">
        <w:rPr>
          <w:sz w:val="22"/>
          <w:szCs w:val="22"/>
          <w:lang w:val="en-GB"/>
        </w:rPr>
        <w:t xml:space="preserve">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56C52CDB"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6556B3FC" w14:textId="77777777" w:rsidR="00414A95" w:rsidRPr="001B4EE2" w:rsidRDefault="00414A95" w:rsidP="00414A95">
      <w:pPr>
        <w:pStyle w:val="ListParagraph"/>
        <w:ind w:left="360"/>
        <w:contextualSpacing w:val="0"/>
        <w:jc w:val="both"/>
        <w:rPr>
          <w:sz w:val="22"/>
          <w:szCs w:val="22"/>
          <w:lang w:val="en-GB"/>
        </w:rPr>
      </w:pPr>
    </w:p>
    <w:p w14:paraId="4A43B000" w14:textId="77777777" w:rsidR="00414A95" w:rsidRPr="001B4EE2" w:rsidRDefault="00414A95" w:rsidP="00414A95">
      <w:pPr>
        <w:pStyle w:val="ListParagraph"/>
        <w:numPr>
          <w:ilvl w:val="1"/>
          <w:numId w:val="21"/>
        </w:numPr>
        <w:ind w:left="450" w:hanging="450"/>
        <w:jc w:val="both"/>
        <w:rPr>
          <w:sz w:val="22"/>
          <w:szCs w:val="22"/>
          <w:lang w:val="en-GB"/>
        </w:rPr>
      </w:pPr>
      <w:r w:rsidRPr="001B4EE2">
        <w:rPr>
          <w:sz w:val="22"/>
          <w:szCs w:val="22"/>
          <w:lang w:val="en-GB"/>
        </w:rPr>
        <w:t xml:space="preserve">In accordance with Article 9.7 of the Management Agreement signed on 6 January 2022 between Fondul Proprietatea and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 xml:space="preserve">. as the alternative investment fund manager and sole director of Fondul Proprietatea </w:t>
      </w:r>
      <w:r w:rsidRPr="001B4EE2">
        <w:rPr>
          <w:i/>
          <w:iCs/>
          <w:sz w:val="22"/>
          <w:szCs w:val="22"/>
          <w:lang w:val="en-GB"/>
        </w:rPr>
        <w:t>(secret vote)</w:t>
      </w:r>
    </w:p>
    <w:p w14:paraId="21C3C798"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7EEB3B0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D2A8"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BA58F6"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1F3BECC"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3D2D6E0B"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4447C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8150D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306210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2E382CD" w14:textId="77777777" w:rsidR="00414A95" w:rsidRPr="001B4EE2" w:rsidRDefault="00414A95" w:rsidP="00414A95">
      <w:pPr>
        <w:pStyle w:val="ListParagraph"/>
        <w:ind w:left="450"/>
        <w:jc w:val="both"/>
        <w:rPr>
          <w:color w:val="1F497D"/>
          <w:sz w:val="22"/>
          <w:szCs w:val="22"/>
          <w:lang w:val="en-GB"/>
        </w:rPr>
      </w:pPr>
    </w:p>
    <w:p w14:paraId="3D1DAE0B"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6AA9EFC" w14:textId="77777777" w:rsidR="00414A95" w:rsidRPr="001B4EE2" w:rsidRDefault="00414A95" w:rsidP="00414A95">
      <w:pPr>
        <w:pStyle w:val="ListParagraph"/>
        <w:rPr>
          <w:sz w:val="22"/>
          <w:szCs w:val="22"/>
          <w:lang w:val="en-GB"/>
        </w:rPr>
      </w:pPr>
    </w:p>
    <w:p w14:paraId="4AA1EBDC" w14:textId="77777777" w:rsidR="00414A95" w:rsidRPr="001B4EE2" w:rsidRDefault="00414A95" w:rsidP="00414A95">
      <w:pPr>
        <w:pStyle w:val="ListParagraph"/>
        <w:numPr>
          <w:ilvl w:val="1"/>
          <w:numId w:val="21"/>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40E2273F" w14:textId="77777777" w:rsidR="00414A95" w:rsidRPr="001B4EE2" w:rsidRDefault="00414A95" w:rsidP="00414A95">
      <w:pPr>
        <w:pStyle w:val="ListParagraph"/>
        <w:numPr>
          <w:ilvl w:val="0"/>
          <w:numId w:val="3"/>
        </w:numPr>
        <w:spacing w:before="240"/>
        <w:ind w:left="450" w:hanging="450"/>
        <w:contextualSpacing w:val="0"/>
        <w:jc w:val="both"/>
        <w:rPr>
          <w:sz w:val="22"/>
          <w:szCs w:val="22"/>
          <w:lang w:val="en-GB"/>
        </w:rPr>
      </w:pPr>
      <w:r w:rsidRPr="001B4EE2">
        <w:rPr>
          <w:sz w:val="22"/>
          <w:szCs w:val="22"/>
          <w:lang w:val="en-GB"/>
        </w:rPr>
        <w:lastRenderedPageBreak/>
        <w:t xml:space="preserve">the simultaneous termination of the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w:t>
      </w:r>
      <w:proofErr w:type="spellStart"/>
      <w:r w:rsidRPr="001B4EE2">
        <w:rPr>
          <w:sz w:val="22"/>
          <w:szCs w:val="22"/>
          <w:lang w:val="en-GB"/>
        </w:rPr>
        <w:t>i</w:t>
      </w:r>
      <w:proofErr w:type="spellEnd"/>
      <w:r w:rsidRPr="001B4EE2">
        <w:rPr>
          <w:sz w:val="22"/>
          <w:szCs w:val="22"/>
          <w:lang w:val="en-GB"/>
        </w:rPr>
        <w:t>) the appointment of a new alternative investment fund manager and sole director of Fondul Proprietatea in accordance with the terms of the Management Agreement; or (ii) 1 November 2022, and of</w:t>
      </w:r>
    </w:p>
    <w:p w14:paraId="3F086AF0" w14:textId="77777777" w:rsidR="00414A95" w:rsidRPr="001B4EE2" w:rsidRDefault="00414A95" w:rsidP="00414A95">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proofErr w:type="gramStart"/>
      <w:r w:rsidRPr="001B4EE2">
        <w:rPr>
          <w:i/>
          <w:sz w:val="22"/>
          <w:szCs w:val="22"/>
          <w:lang w:val="en-GB"/>
        </w:rPr>
        <w:t>secret</w:t>
      </w:r>
      <w:proofErr w:type="gramEnd"/>
      <w:r w:rsidRPr="001B4EE2">
        <w:rPr>
          <w:i/>
          <w:sz w:val="22"/>
          <w:szCs w:val="22"/>
          <w:lang w:val="en-GB"/>
        </w:rPr>
        <w:t xml:space="preserve"> vote</w:t>
      </w:r>
      <w:r w:rsidRPr="001B4EE2">
        <w:rPr>
          <w:sz w:val="22"/>
          <w:szCs w:val="22"/>
          <w:lang w:val="en-GB"/>
        </w:rPr>
        <w:t xml:space="preserve">)    </w:t>
      </w:r>
    </w:p>
    <w:p w14:paraId="40FB44DE" w14:textId="77777777" w:rsidR="00414A95" w:rsidRPr="001B4EE2" w:rsidRDefault="00414A95" w:rsidP="00414A95">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738BFEAC"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BDA9"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B1BB0A"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611C6B"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6E3825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B60977"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95F32B"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99EA9C3"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10B4D84" w14:textId="77777777" w:rsidR="00414A95" w:rsidRPr="001B4EE2" w:rsidRDefault="00414A95" w:rsidP="00414A95">
      <w:pPr>
        <w:pStyle w:val="ListParagraph"/>
        <w:ind w:left="450"/>
        <w:jc w:val="both"/>
        <w:rPr>
          <w:color w:val="1F497D"/>
          <w:sz w:val="22"/>
          <w:szCs w:val="22"/>
          <w:lang w:val="en-GB"/>
        </w:rPr>
      </w:pPr>
    </w:p>
    <w:p w14:paraId="09A9B6F8"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EDCFECA" w14:textId="77777777" w:rsidR="00414A95" w:rsidRPr="001B4EE2" w:rsidRDefault="00414A95" w:rsidP="00414A95">
      <w:pPr>
        <w:pStyle w:val="ListParagraph"/>
        <w:rPr>
          <w:sz w:val="22"/>
          <w:szCs w:val="22"/>
          <w:lang w:val="en-GB"/>
        </w:rPr>
      </w:pPr>
    </w:p>
    <w:p w14:paraId="0F277C27"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78D2A5CD"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16AEA3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AE2C"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399BD5"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1C3004"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52B871E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DA6FA0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D26FB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91416B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08F580D6" w14:textId="77777777" w:rsidR="00414A95" w:rsidRPr="001B4EE2" w:rsidRDefault="00414A95" w:rsidP="00414A95">
      <w:pPr>
        <w:pStyle w:val="ListParagraph"/>
        <w:ind w:left="450"/>
        <w:jc w:val="both"/>
        <w:rPr>
          <w:color w:val="1F497D"/>
          <w:sz w:val="22"/>
          <w:szCs w:val="22"/>
          <w:lang w:val="en-GB"/>
        </w:rPr>
      </w:pPr>
    </w:p>
    <w:p w14:paraId="4D5C38C8"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5FB1C7B" w14:textId="77777777" w:rsidR="00414A95" w:rsidRPr="001B4EE2" w:rsidRDefault="00414A95" w:rsidP="00414A95">
      <w:pPr>
        <w:pStyle w:val="ListParagraph"/>
        <w:rPr>
          <w:sz w:val="22"/>
          <w:szCs w:val="22"/>
          <w:lang w:val="en-GB"/>
        </w:rPr>
      </w:pPr>
    </w:p>
    <w:p w14:paraId="6D8093FD"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3, respectively, at the proposal of the Fund Manager, the approval of the Remuneration Policy of Fondul Proprietatea in force starting with 1 April 2022, as described in the supporting documentation, </w:t>
      </w:r>
      <w:proofErr w:type="gramStart"/>
      <w:r w:rsidRPr="001B4EE2">
        <w:rPr>
          <w:sz w:val="22"/>
          <w:szCs w:val="22"/>
          <w:lang w:val="en-GB"/>
        </w:rPr>
        <w:t>in order to</w:t>
      </w:r>
      <w:proofErr w:type="gramEnd"/>
      <w:r w:rsidRPr="001B4EE2">
        <w:rPr>
          <w:sz w:val="22"/>
          <w:szCs w:val="22"/>
          <w:lang w:val="en-GB"/>
        </w:rPr>
        <w:t xml:space="preserve"> reflect the provisions of the Management Agreement approved by shareholders on 15 December 2021.</w:t>
      </w:r>
    </w:p>
    <w:p w14:paraId="78BA5408"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08930C1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B251"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63873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54664BA"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D185BEF"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428926"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94274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1B3E301"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7A8B86A2" w14:textId="77777777" w:rsidR="00414A95" w:rsidRPr="001B4EE2" w:rsidRDefault="00414A95" w:rsidP="00414A95">
      <w:pPr>
        <w:pStyle w:val="ListParagraph"/>
        <w:ind w:left="450"/>
        <w:jc w:val="both"/>
        <w:rPr>
          <w:color w:val="1F497D"/>
          <w:sz w:val="22"/>
          <w:szCs w:val="22"/>
          <w:lang w:val="en-GB"/>
        </w:rPr>
      </w:pPr>
    </w:p>
    <w:p w14:paraId="55B8F880"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42225E2" w14:textId="77777777" w:rsidR="00414A95" w:rsidRPr="001B4EE2" w:rsidRDefault="00414A95" w:rsidP="00414A95">
      <w:pPr>
        <w:pStyle w:val="ListParagraph"/>
        <w:rPr>
          <w:sz w:val="22"/>
          <w:szCs w:val="22"/>
          <w:lang w:val="en-GB"/>
        </w:rPr>
      </w:pPr>
    </w:p>
    <w:p w14:paraId="1D1431B6"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2AC3C818" w14:textId="77777777" w:rsidR="00414A95" w:rsidRPr="001B4EE2" w:rsidRDefault="00414A95" w:rsidP="00414A95">
      <w:pPr>
        <w:pStyle w:val="ListParagraph"/>
        <w:rPr>
          <w:sz w:val="22"/>
          <w:szCs w:val="22"/>
          <w:lang w:val="en-GB"/>
        </w:rPr>
      </w:pPr>
    </w:p>
    <w:p w14:paraId="33E0044E"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xml:space="preserve">”). With effect from the </w:t>
      </w:r>
      <w:proofErr w:type="gramStart"/>
      <w:r w:rsidRPr="001B4EE2">
        <w:rPr>
          <w:sz w:val="22"/>
          <w:szCs w:val="22"/>
          <w:lang w:val="en-GB"/>
        </w:rPr>
        <w:t>1st</w:t>
      </w:r>
      <w:proofErr w:type="gramEnd"/>
      <w:r w:rsidRPr="001B4EE2">
        <w:rPr>
          <w:sz w:val="22"/>
          <w:szCs w:val="22"/>
          <w:lang w:val="en-GB"/>
        </w:rPr>
        <w:t xml:space="preserve"> January of each calendar year, the Base Monthly Remuneration shall be adjusted with the positive rate of the Romanian inflation of the previous calendar year, as published by the National Institute of Statistics of Romania.</w:t>
      </w:r>
    </w:p>
    <w:p w14:paraId="3411F808" w14:textId="77777777" w:rsidR="00414A95" w:rsidRPr="001B4EE2" w:rsidRDefault="00414A95" w:rsidP="00414A95">
      <w:pPr>
        <w:pStyle w:val="ListParagraph"/>
        <w:ind w:left="450"/>
        <w:contextualSpacing w:val="0"/>
        <w:jc w:val="both"/>
        <w:rPr>
          <w:sz w:val="22"/>
          <w:szCs w:val="22"/>
          <w:lang w:val="en-GB"/>
        </w:rPr>
      </w:pPr>
    </w:p>
    <w:p w14:paraId="306520A0"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2A16C2C" w14:textId="77777777" w:rsidR="00414A95" w:rsidRPr="001B4EE2" w:rsidRDefault="00414A95" w:rsidP="00414A95">
      <w:pPr>
        <w:pStyle w:val="ListParagraph"/>
        <w:rPr>
          <w:sz w:val="22"/>
          <w:szCs w:val="22"/>
          <w:lang w:val="en-GB"/>
        </w:rPr>
      </w:pPr>
    </w:p>
    <w:p w14:paraId="75BFA9D9" w14:textId="77777777" w:rsidR="00414A95" w:rsidRPr="001B4EE2" w:rsidRDefault="00414A95" w:rsidP="00414A95">
      <w:pPr>
        <w:pStyle w:val="ListParagraph"/>
        <w:numPr>
          <w:ilvl w:val="0"/>
          <w:numId w:val="23"/>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54E3F02D" w14:textId="77777777" w:rsidR="00414A95" w:rsidRPr="001B4EE2" w:rsidRDefault="00414A95" w:rsidP="00414A95">
      <w:pPr>
        <w:pStyle w:val="ListParagraph"/>
        <w:autoSpaceDE w:val="0"/>
        <w:autoSpaceDN w:val="0"/>
        <w:ind w:left="1581"/>
        <w:jc w:val="both"/>
        <w:rPr>
          <w:sz w:val="22"/>
          <w:szCs w:val="22"/>
          <w:lang w:val="en-GB"/>
        </w:rPr>
      </w:pPr>
    </w:p>
    <w:p w14:paraId="4781E269" w14:textId="77777777" w:rsidR="00414A95" w:rsidRPr="001B4EE2" w:rsidRDefault="00414A95" w:rsidP="00414A95">
      <w:pPr>
        <w:pStyle w:val="ListParagraph"/>
        <w:numPr>
          <w:ilvl w:val="0"/>
          <w:numId w:val="23"/>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5CD7BDD8" w14:textId="77777777" w:rsidR="00414A95" w:rsidRPr="001B4EE2" w:rsidRDefault="00414A95" w:rsidP="00414A95">
      <w:pPr>
        <w:pStyle w:val="ListParagraph"/>
        <w:rPr>
          <w:sz w:val="22"/>
          <w:szCs w:val="22"/>
          <w:lang w:val="en-GB"/>
        </w:rPr>
      </w:pPr>
    </w:p>
    <w:p w14:paraId="5B9AF04B" w14:textId="77777777" w:rsidR="00414A95" w:rsidRPr="001B4EE2" w:rsidRDefault="00414A95" w:rsidP="00414A95">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62014B81" w14:textId="77777777" w:rsidR="00414A95" w:rsidRPr="001B4EE2" w:rsidRDefault="00414A95" w:rsidP="00414A95">
      <w:pPr>
        <w:pStyle w:val="ListParagraph"/>
        <w:rPr>
          <w:sz w:val="22"/>
          <w:szCs w:val="22"/>
          <w:lang w:val="en-GB"/>
        </w:rPr>
      </w:pPr>
    </w:p>
    <w:p w14:paraId="66BA8108"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 xml:space="preserve">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w:t>
      </w:r>
      <w:proofErr w:type="gramStart"/>
      <w:r w:rsidRPr="001B4EE2">
        <w:rPr>
          <w:sz w:val="22"/>
          <w:szCs w:val="22"/>
          <w:lang w:val="en-GB"/>
        </w:rPr>
        <w:t>case by case</w:t>
      </w:r>
      <w:proofErr w:type="gramEnd"/>
      <w:r w:rsidRPr="001B4EE2">
        <w:rPr>
          <w:sz w:val="22"/>
          <w:szCs w:val="22"/>
          <w:lang w:val="en-GB"/>
        </w:rPr>
        <w:t xml:space="preserve"> basis where such is expressly required by the applicable law or by any relevant authority</w:t>
      </w:r>
      <w:r w:rsidRPr="001B4EE2">
        <w:rPr>
          <w:color w:val="000000"/>
          <w:sz w:val="22"/>
          <w:szCs w:val="22"/>
        </w:rPr>
        <w:t>.</w:t>
      </w:r>
    </w:p>
    <w:p w14:paraId="1BF502B3" w14:textId="77777777" w:rsidR="00414A95" w:rsidRPr="001B4EE2" w:rsidRDefault="00414A95" w:rsidP="00414A95">
      <w:pPr>
        <w:pStyle w:val="ListParagraph"/>
        <w:ind w:left="810" w:hanging="540"/>
        <w:rPr>
          <w:sz w:val="22"/>
          <w:szCs w:val="22"/>
          <w:lang w:val="en-GB"/>
        </w:rPr>
      </w:pPr>
    </w:p>
    <w:p w14:paraId="21754AFF"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2BCAD46E" w14:textId="77777777" w:rsidR="00414A95" w:rsidRPr="001B4EE2" w:rsidRDefault="00414A95" w:rsidP="00414A95">
      <w:pPr>
        <w:pStyle w:val="ListParagraph"/>
        <w:ind w:left="810" w:hanging="540"/>
        <w:rPr>
          <w:sz w:val="22"/>
          <w:szCs w:val="22"/>
          <w:lang w:val="en-GB"/>
        </w:rPr>
      </w:pPr>
    </w:p>
    <w:p w14:paraId="1F4457DB" w14:textId="77777777" w:rsidR="00414A95" w:rsidRPr="001B4EE2" w:rsidRDefault="00414A95" w:rsidP="00414A95">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1BEB2282" w14:textId="77777777" w:rsidR="00414A95" w:rsidRPr="001B4EE2" w:rsidRDefault="00414A95" w:rsidP="00414A95">
      <w:pPr>
        <w:ind w:left="810" w:hanging="540"/>
        <w:jc w:val="both"/>
        <w:rPr>
          <w:sz w:val="22"/>
          <w:szCs w:val="22"/>
          <w:lang w:val="en-GB"/>
        </w:rPr>
      </w:pPr>
    </w:p>
    <w:p w14:paraId="2697A6AD"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22E1FF56"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E2A3E3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3A7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88D839"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5DBD940"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17272B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A1DF9B"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0C216A"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6AACC2"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EA84B46" w14:textId="77777777" w:rsidR="00414A95" w:rsidRPr="001B4EE2" w:rsidRDefault="00414A95" w:rsidP="00414A95">
      <w:pPr>
        <w:pStyle w:val="ListParagraph"/>
        <w:ind w:left="450"/>
        <w:jc w:val="both"/>
        <w:rPr>
          <w:color w:val="1F497D"/>
          <w:sz w:val="22"/>
          <w:szCs w:val="22"/>
          <w:lang w:val="en-GB"/>
        </w:rPr>
      </w:pPr>
    </w:p>
    <w:p w14:paraId="395C8004"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A7F8A7" w14:textId="77777777" w:rsidR="00414A95" w:rsidRPr="001B4EE2" w:rsidRDefault="00414A95" w:rsidP="00414A95">
      <w:pPr>
        <w:pStyle w:val="ListParagraph"/>
        <w:rPr>
          <w:sz w:val="22"/>
          <w:szCs w:val="22"/>
          <w:lang w:val="en-GB"/>
        </w:rPr>
      </w:pPr>
    </w:p>
    <w:p w14:paraId="42FADCB5"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w:t>
      </w:r>
      <w:proofErr w:type="spellStart"/>
      <w:r w:rsidRPr="001B4EE2">
        <w:rPr>
          <w:sz w:val="22"/>
          <w:szCs w:val="22"/>
          <w:lang w:val="en-GB"/>
        </w:rPr>
        <w:t>Buzești</w:t>
      </w:r>
      <w:proofErr w:type="spellEnd"/>
      <w:r w:rsidRPr="001B4EE2">
        <w:rPr>
          <w:sz w:val="22"/>
          <w:szCs w:val="22"/>
          <w:lang w:val="en-GB"/>
        </w:rPr>
        <w:t xml:space="preserve">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2CF1F4E1" w14:textId="77777777" w:rsidR="00414A95" w:rsidRPr="001B4EE2" w:rsidRDefault="00414A95" w:rsidP="00414A95">
      <w:pPr>
        <w:pStyle w:val="ListParagraph"/>
        <w:rPr>
          <w:sz w:val="22"/>
          <w:szCs w:val="22"/>
          <w:lang w:val="en-GB"/>
        </w:rPr>
      </w:pPr>
    </w:p>
    <w:p w14:paraId="594C2F82" w14:textId="77777777" w:rsidR="00414A95" w:rsidRPr="001B4EE2" w:rsidRDefault="00414A95" w:rsidP="00414A95">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5AC76AE9" w14:textId="77777777" w:rsidR="00414A95" w:rsidRPr="001B4EE2" w:rsidRDefault="00414A95" w:rsidP="00414A95">
      <w:pPr>
        <w:pStyle w:val="ListParagraph"/>
        <w:ind w:left="360"/>
        <w:jc w:val="both"/>
        <w:rPr>
          <w:sz w:val="22"/>
          <w:szCs w:val="22"/>
          <w:lang w:val="en-GB"/>
        </w:rPr>
      </w:pPr>
    </w:p>
    <w:p w14:paraId="2F5D60EF" w14:textId="77777777" w:rsidR="00414A95" w:rsidRPr="001B4EE2" w:rsidRDefault="00414A95" w:rsidP="00414A95">
      <w:pPr>
        <w:pStyle w:val="ListParagraph"/>
        <w:ind w:left="360"/>
        <w:jc w:val="both"/>
        <w:rPr>
          <w:sz w:val="22"/>
          <w:szCs w:val="22"/>
          <w:lang w:val="en-GB"/>
        </w:rPr>
      </w:pPr>
      <w:r w:rsidRPr="001B4EE2">
        <w:rPr>
          <w:sz w:val="22"/>
          <w:szCs w:val="22"/>
          <w:lang w:val="en-GB"/>
        </w:rPr>
        <w:t xml:space="preserve">The list including information </w:t>
      </w:r>
      <w:proofErr w:type="gramStart"/>
      <w:r w:rsidRPr="001B4EE2">
        <w:rPr>
          <w:sz w:val="22"/>
          <w:szCs w:val="22"/>
          <w:lang w:val="en-GB"/>
        </w:rPr>
        <w:t>with regard to</w:t>
      </w:r>
      <w:proofErr w:type="gramEnd"/>
      <w:r w:rsidRPr="001B4EE2">
        <w:rPr>
          <w:sz w:val="22"/>
          <w:szCs w:val="22"/>
          <w:lang w:val="en-GB"/>
        </w:rPr>
        <w:t xml:space="preserve">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proofErr w:type="gramStart"/>
      <w:r w:rsidRPr="001B4EE2">
        <w:rPr>
          <w:i/>
          <w:iCs/>
          <w:sz w:val="22"/>
          <w:szCs w:val="22"/>
          <w:lang w:val="en-GB"/>
        </w:rPr>
        <w:t>secret</w:t>
      </w:r>
      <w:proofErr w:type="gramEnd"/>
      <w:r w:rsidRPr="001B4EE2">
        <w:rPr>
          <w:i/>
          <w:iCs/>
          <w:sz w:val="22"/>
          <w:szCs w:val="22"/>
          <w:lang w:val="en-GB"/>
        </w:rPr>
        <w:t xml:space="preserve"> vote</w:t>
      </w:r>
      <w:r w:rsidRPr="001B4EE2">
        <w:rPr>
          <w:sz w:val="22"/>
          <w:szCs w:val="22"/>
          <w:lang w:val="en-GB"/>
        </w:rPr>
        <w:t xml:space="preserve">). </w:t>
      </w:r>
    </w:p>
    <w:p w14:paraId="2C5C8711" w14:textId="77777777" w:rsidR="00414A95" w:rsidRPr="001B4EE2" w:rsidRDefault="00414A95" w:rsidP="00414A95">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414A95" w:rsidRPr="001B4EE2" w14:paraId="2340FBB7" w14:textId="77777777" w:rsidTr="001171D9">
        <w:trPr>
          <w:trHeight w:val="300"/>
        </w:trPr>
        <w:tc>
          <w:tcPr>
            <w:tcW w:w="1383" w:type="dxa"/>
            <w:tcBorders>
              <w:top w:val="single" w:sz="4" w:space="0" w:color="auto"/>
              <w:left w:val="single" w:sz="4" w:space="0" w:color="auto"/>
              <w:bottom w:val="single" w:sz="4" w:space="0" w:color="auto"/>
              <w:right w:val="single" w:sz="4" w:space="0" w:color="auto"/>
            </w:tcBorders>
          </w:tcPr>
          <w:p w14:paraId="74B673A2" w14:textId="77777777" w:rsidR="00414A95" w:rsidRPr="001B4EE2" w:rsidRDefault="00414A95" w:rsidP="001171D9">
            <w:pPr>
              <w:spacing w:line="256" w:lineRule="auto"/>
              <w:jc w:val="both"/>
              <w:rPr>
                <w:color w:val="000000"/>
                <w:sz w:val="22"/>
                <w:szCs w:val="22"/>
                <w:lang w:val="en-GB"/>
              </w:rPr>
            </w:pPr>
          </w:p>
          <w:p w14:paraId="167F139A"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41FB744"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FC667A5"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29830AC5"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ABSTENTION</w:t>
            </w:r>
          </w:p>
        </w:tc>
      </w:tr>
      <w:tr w:rsidR="00414A95" w:rsidRPr="001B4EE2" w14:paraId="1BE6C566"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0F054E49" w14:textId="77777777" w:rsidR="00414A95" w:rsidRPr="001B4EE2" w:rsidRDefault="00414A95" w:rsidP="001171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5998FFD7"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D9BB338"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9375C90"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w:t>
            </w:r>
          </w:p>
        </w:tc>
      </w:tr>
      <w:tr w:rsidR="00414A95" w:rsidRPr="001B4EE2" w14:paraId="11242A07"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7F2F9FA9" w14:textId="77777777" w:rsidR="00414A95" w:rsidRPr="001B4EE2" w:rsidRDefault="00414A95" w:rsidP="001171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10D0CC8" w14:textId="77777777" w:rsidR="00414A95" w:rsidRPr="001B4EE2" w:rsidRDefault="00414A95"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CB02E32" w14:textId="77777777" w:rsidR="00414A95" w:rsidRPr="001B4EE2" w:rsidRDefault="00414A95"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E91054" w14:textId="77777777" w:rsidR="00414A95" w:rsidRPr="001B4EE2" w:rsidRDefault="00414A95" w:rsidP="001171D9">
            <w:pPr>
              <w:spacing w:line="256" w:lineRule="auto"/>
              <w:jc w:val="both"/>
              <w:rPr>
                <w:color w:val="000000"/>
                <w:sz w:val="22"/>
                <w:szCs w:val="22"/>
                <w:lang w:val="en-GB"/>
              </w:rPr>
            </w:pPr>
          </w:p>
        </w:tc>
      </w:tr>
      <w:tr w:rsidR="00414A95" w:rsidRPr="001B4EE2" w14:paraId="6D043AF2"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336D1B45" w14:textId="77777777" w:rsidR="00414A95" w:rsidRPr="001B4EE2" w:rsidRDefault="00414A95" w:rsidP="001171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7BBBFFE7" w14:textId="77777777" w:rsidR="00414A95" w:rsidRPr="001B4EE2" w:rsidRDefault="00414A95"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65538F3" w14:textId="77777777" w:rsidR="00414A95" w:rsidRPr="001B4EE2" w:rsidRDefault="00414A95"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E76C22E" w14:textId="77777777" w:rsidR="00414A95" w:rsidRPr="001B4EE2" w:rsidRDefault="00414A95" w:rsidP="001171D9">
            <w:pPr>
              <w:spacing w:line="256" w:lineRule="auto"/>
              <w:jc w:val="both"/>
              <w:rPr>
                <w:color w:val="000000"/>
                <w:sz w:val="22"/>
                <w:szCs w:val="22"/>
                <w:lang w:val="en-GB"/>
              </w:rPr>
            </w:pPr>
          </w:p>
        </w:tc>
      </w:tr>
    </w:tbl>
    <w:p w14:paraId="565646C1" w14:textId="77777777" w:rsidR="00414A95" w:rsidRPr="001B4EE2" w:rsidRDefault="00414A95" w:rsidP="00414A95">
      <w:pPr>
        <w:pStyle w:val="ListParagraph"/>
        <w:ind w:left="450"/>
        <w:contextualSpacing w:val="0"/>
        <w:jc w:val="both"/>
        <w:rPr>
          <w:sz w:val="22"/>
          <w:szCs w:val="22"/>
          <w:lang w:val="en-GB"/>
        </w:rPr>
      </w:pPr>
    </w:p>
    <w:p w14:paraId="46E5493B" w14:textId="77777777" w:rsidR="00414A95" w:rsidRPr="001B4EE2" w:rsidRDefault="00414A95" w:rsidP="00414A95">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65374495" w14:textId="77777777" w:rsidR="00414A95" w:rsidRPr="001B4EE2" w:rsidRDefault="00414A95" w:rsidP="00414A95">
      <w:pPr>
        <w:pStyle w:val="ListParagraph"/>
        <w:ind w:left="851"/>
        <w:jc w:val="both"/>
        <w:rPr>
          <w:i/>
          <w:iCs/>
          <w:sz w:val="22"/>
          <w:szCs w:val="22"/>
          <w:lang w:val="ro-RO" w:eastAsia="ro-RO"/>
        </w:rPr>
      </w:pPr>
    </w:p>
    <w:p w14:paraId="144EF467" w14:textId="77777777" w:rsidR="00414A95" w:rsidRPr="001B4EE2" w:rsidRDefault="00414A95" w:rsidP="00414A95">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3402D8F4" w14:textId="77777777" w:rsidR="00414A95" w:rsidRPr="001B4EE2" w:rsidRDefault="00414A95" w:rsidP="00414A95">
      <w:pPr>
        <w:pStyle w:val="ListParagraph"/>
        <w:rPr>
          <w:sz w:val="22"/>
          <w:szCs w:val="22"/>
          <w:lang w:val="en-GB"/>
        </w:rPr>
      </w:pPr>
    </w:p>
    <w:p w14:paraId="6C49D1B1"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66FE7753"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37CD0A3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871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2F525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76133D"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1D006217"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00EA26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78ED8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3D696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32BFDA82" w14:textId="77777777" w:rsidR="00414A95" w:rsidRPr="001B4EE2" w:rsidRDefault="00414A95" w:rsidP="00414A95">
      <w:pPr>
        <w:pStyle w:val="ListParagraph"/>
        <w:ind w:left="450"/>
        <w:jc w:val="both"/>
        <w:rPr>
          <w:color w:val="1F497D"/>
          <w:sz w:val="22"/>
          <w:szCs w:val="22"/>
          <w:lang w:val="en-GB"/>
        </w:rPr>
      </w:pPr>
    </w:p>
    <w:p w14:paraId="052E7204"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1D8AD30" w14:textId="77777777" w:rsidR="00414A95" w:rsidRPr="001B4EE2" w:rsidRDefault="00414A95" w:rsidP="00414A95">
      <w:pPr>
        <w:pStyle w:val="ListParagraph"/>
        <w:ind w:left="360"/>
        <w:contextualSpacing w:val="0"/>
        <w:jc w:val="both"/>
        <w:rPr>
          <w:sz w:val="22"/>
          <w:szCs w:val="22"/>
          <w:lang w:val="en-GB"/>
        </w:rPr>
      </w:pPr>
    </w:p>
    <w:p w14:paraId="5078EAF2" w14:textId="7C101A89" w:rsidR="00414A95"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p w14:paraId="10D6FE9F" w14:textId="77777777" w:rsidR="00650A4E" w:rsidRPr="001B4EE2" w:rsidRDefault="00650A4E" w:rsidP="00650A4E">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92A1D8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1DF4"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BC03E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AEE0B08"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78AEE0D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FBAB16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34D0ED"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D3FEE89"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7F3DD6F" w14:textId="77777777" w:rsidR="00414A95" w:rsidRPr="001B4EE2" w:rsidRDefault="00414A95" w:rsidP="00414A95">
      <w:pPr>
        <w:pStyle w:val="ListParagraph"/>
        <w:ind w:left="450"/>
        <w:jc w:val="both"/>
        <w:rPr>
          <w:color w:val="1F497D"/>
          <w:sz w:val="22"/>
          <w:szCs w:val="22"/>
          <w:lang w:val="en-GB"/>
        </w:rPr>
      </w:pPr>
    </w:p>
    <w:p w14:paraId="1182E2FD"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54ABA75" w14:textId="77777777" w:rsidR="00414A95" w:rsidRPr="001B4EE2" w:rsidRDefault="00414A95" w:rsidP="00414A95">
      <w:pPr>
        <w:pStyle w:val="ListParagraph"/>
        <w:ind w:left="360"/>
        <w:jc w:val="both"/>
        <w:rPr>
          <w:i/>
          <w:sz w:val="22"/>
          <w:szCs w:val="22"/>
          <w:lang w:val="en-GB" w:eastAsia="ro-RO"/>
        </w:rPr>
      </w:pPr>
    </w:p>
    <w:p w14:paraId="7EDFFD55" w14:textId="77777777" w:rsidR="00414A95" w:rsidRPr="001B4EE2" w:rsidRDefault="00414A95" w:rsidP="00414A95">
      <w:pPr>
        <w:pStyle w:val="ListParagraph"/>
        <w:numPr>
          <w:ilvl w:val="0"/>
          <w:numId w:val="6"/>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7206961E"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AC0488C"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A0100"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C51977"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F6EDA7A"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47731CFA"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ABEE9C"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EDC90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4558F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262B7877" w14:textId="77777777" w:rsidR="00414A95" w:rsidRPr="001B4EE2" w:rsidRDefault="00414A95" w:rsidP="00414A95">
      <w:pPr>
        <w:pStyle w:val="ListParagraph"/>
        <w:ind w:left="450"/>
        <w:jc w:val="both"/>
        <w:rPr>
          <w:color w:val="1F497D"/>
          <w:sz w:val="22"/>
          <w:szCs w:val="22"/>
          <w:lang w:val="en-GB"/>
        </w:rPr>
      </w:pPr>
    </w:p>
    <w:p w14:paraId="6CB9384E"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B208B1" w14:textId="77777777" w:rsidR="00414A95" w:rsidRPr="001B4EE2" w:rsidRDefault="00414A95" w:rsidP="00414A95">
      <w:pPr>
        <w:pStyle w:val="ListParagraph"/>
        <w:ind w:left="360"/>
        <w:contextualSpacing w:val="0"/>
        <w:jc w:val="both"/>
        <w:rPr>
          <w:sz w:val="22"/>
          <w:szCs w:val="22"/>
          <w:lang w:val="en-GB"/>
        </w:rPr>
      </w:pPr>
    </w:p>
    <w:p w14:paraId="010427A0"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9, respectively, the approval of the additional fees amounting to EUR 17,550 incurred by Deloitte Audit S.R.L. with its headquarters in Bucharest, 1st District, 84-98 and 100- 102 </w:t>
      </w:r>
      <w:proofErr w:type="spellStart"/>
      <w:r w:rsidRPr="001B4EE2">
        <w:rPr>
          <w:sz w:val="22"/>
          <w:szCs w:val="22"/>
          <w:lang w:val="en-GB"/>
        </w:rPr>
        <w:t>Calea</w:t>
      </w:r>
      <w:proofErr w:type="spellEnd"/>
      <w:r w:rsidRPr="001B4EE2">
        <w:rPr>
          <w:sz w:val="22"/>
          <w:szCs w:val="22"/>
          <w:lang w:val="en-GB"/>
        </w:rPr>
        <w:t xml:space="preserve"> </w:t>
      </w:r>
      <w:proofErr w:type="spellStart"/>
      <w:r w:rsidRPr="001B4EE2">
        <w:rPr>
          <w:sz w:val="22"/>
          <w:szCs w:val="22"/>
          <w:lang w:val="en-GB"/>
        </w:rPr>
        <w:t>Griviței</w:t>
      </w:r>
      <w:proofErr w:type="spellEnd"/>
      <w:r w:rsidRPr="001B4EE2">
        <w:rPr>
          <w:sz w:val="22"/>
          <w:szCs w:val="22"/>
          <w:lang w:val="en-GB"/>
        </w:rPr>
        <w:t xml:space="preserve">, The Mark Building, </w:t>
      </w:r>
      <w:proofErr w:type="gramStart"/>
      <w:r w:rsidRPr="001B4EE2">
        <w:rPr>
          <w:sz w:val="22"/>
          <w:szCs w:val="22"/>
          <w:lang w:val="en-GB"/>
        </w:rPr>
        <w:t>8th</w:t>
      </w:r>
      <w:proofErr w:type="gramEnd"/>
      <w:r w:rsidRPr="001B4EE2">
        <w:rPr>
          <w:sz w:val="22"/>
          <w:szCs w:val="22"/>
          <w:lang w:val="en-GB"/>
        </w:rPr>
        <w:t xml:space="preserve"> and 9th floors, registered with the Trade Registry under no. J40/6775/1995, Sole Registration Number RO7756924, as the financial auditor of Fondul Proprietatea, in accordance with the supporting materials.</w:t>
      </w:r>
    </w:p>
    <w:p w14:paraId="1770D6E1" w14:textId="77777777" w:rsidR="00414A95" w:rsidRPr="001B4EE2" w:rsidRDefault="00414A95" w:rsidP="00414A95">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019ECF3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0409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EAD7CE"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965CE0E"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506C2A65"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8072E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C506C7"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A1ACBA"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0A341D3" w14:textId="77777777" w:rsidR="00414A95" w:rsidRPr="001B4EE2" w:rsidRDefault="00414A95" w:rsidP="00414A95">
      <w:pPr>
        <w:pStyle w:val="ListParagraph"/>
        <w:ind w:left="450"/>
        <w:jc w:val="both"/>
        <w:rPr>
          <w:color w:val="1F497D"/>
          <w:sz w:val="22"/>
          <w:szCs w:val="22"/>
          <w:lang w:val="en-GB"/>
        </w:rPr>
      </w:pPr>
    </w:p>
    <w:p w14:paraId="72213363"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EBD40D7" w14:textId="77777777" w:rsidR="00414A95" w:rsidRPr="001B4EE2" w:rsidRDefault="00414A95" w:rsidP="00414A95">
      <w:pPr>
        <w:pStyle w:val="ListParagraph"/>
        <w:ind w:left="360"/>
        <w:contextualSpacing w:val="0"/>
        <w:jc w:val="both"/>
        <w:rPr>
          <w:rFonts w:eastAsia="Calibri"/>
          <w:sz w:val="22"/>
          <w:szCs w:val="22"/>
          <w:lang w:val="en-GB"/>
        </w:rPr>
      </w:pPr>
    </w:p>
    <w:p w14:paraId="3D6D7D41" w14:textId="77777777" w:rsidR="00414A95" w:rsidRPr="00872F6F" w:rsidRDefault="00414A95" w:rsidP="00414A95">
      <w:pPr>
        <w:pStyle w:val="ListParagraph"/>
        <w:numPr>
          <w:ilvl w:val="0"/>
          <w:numId w:val="6"/>
        </w:numPr>
        <w:ind w:left="360"/>
        <w:contextualSpacing w:val="0"/>
        <w:jc w:val="both"/>
        <w:rPr>
          <w:sz w:val="22"/>
          <w:szCs w:val="22"/>
          <w:lang w:val="en-GB"/>
        </w:rPr>
      </w:pPr>
      <w:r w:rsidRPr="00872F6F">
        <w:rPr>
          <w:sz w:val="22"/>
          <w:szCs w:val="22"/>
          <w:lang w:val="en-GB"/>
        </w:rPr>
        <w:t xml:space="preserve">For item 10 on the agenda, respectively, the approval of: </w:t>
      </w:r>
    </w:p>
    <w:p w14:paraId="2C6AF7E9" w14:textId="77777777" w:rsidR="00414A95" w:rsidRPr="00872F6F" w:rsidRDefault="00414A95" w:rsidP="00414A95">
      <w:pPr>
        <w:pStyle w:val="ListParagraph"/>
        <w:contextualSpacing w:val="0"/>
        <w:jc w:val="both"/>
        <w:rPr>
          <w:sz w:val="22"/>
          <w:szCs w:val="22"/>
          <w:lang w:val="en-GB"/>
        </w:rPr>
      </w:pPr>
    </w:p>
    <w:p w14:paraId="1EB5828F" w14:textId="77777777" w:rsidR="00414A95" w:rsidRPr="00872F6F" w:rsidRDefault="00414A95" w:rsidP="00414A95">
      <w:pPr>
        <w:pStyle w:val="ListParagraph"/>
        <w:numPr>
          <w:ilvl w:val="0"/>
          <w:numId w:val="24"/>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345E646B" w14:textId="77777777" w:rsidR="00414A95" w:rsidRPr="00872F6F" w:rsidRDefault="00414A95" w:rsidP="00414A95">
      <w:pPr>
        <w:pStyle w:val="ListParagraph"/>
        <w:jc w:val="both"/>
        <w:rPr>
          <w:sz w:val="22"/>
          <w:szCs w:val="22"/>
          <w:lang w:val="en-GB"/>
        </w:rPr>
      </w:pPr>
    </w:p>
    <w:p w14:paraId="243F26C1" w14:textId="77777777" w:rsidR="00414A95" w:rsidRPr="00872F6F" w:rsidRDefault="00414A95" w:rsidP="00414A95">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25BE7156" w14:textId="77777777" w:rsidR="00414A95" w:rsidRPr="00872F6F" w:rsidRDefault="00414A95" w:rsidP="00414A95">
      <w:pPr>
        <w:pStyle w:val="ListParagraph"/>
        <w:jc w:val="both"/>
        <w:rPr>
          <w:sz w:val="22"/>
          <w:szCs w:val="22"/>
          <w:lang w:val="en-GB"/>
        </w:rPr>
      </w:pPr>
    </w:p>
    <w:p w14:paraId="160EC510" w14:textId="77777777" w:rsidR="00414A95" w:rsidRPr="00872F6F" w:rsidRDefault="00414A95" w:rsidP="00414A95">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4FAAC1F7" w14:textId="77777777" w:rsidR="00414A95" w:rsidRPr="00872F6F" w:rsidRDefault="00414A95" w:rsidP="00414A95">
      <w:pPr>
        <w:pStyle w:val="ListParagraph"/>
        <w:jc w:val="both"/>
        <w:rPr>
          <w:sz w:val="22"/>
          <w:szCs w:val="22"/>
          <w:lang w:val="en-GB"/>
        </w:rPr>
      </w:pPr>
    </w:p>
    <w:p w14:paraId="64E001B0" w14:textId="48F6815F" w:rsidR="00414A95" w:rsidRDefault="00414A95" w:rsidP="00414A95">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33CE0230" w14:textId="77777777" w:rsidR="00AA1BD5" w:rsidRPr="00872F6F" w:rsidRDefault="00AA1BD5" w:rsidP="00414A95">
      <w:pPr>
        <w:pStyle w:val="ListParagraph"/>
        <w:ind w:left="630"/>
        <w:jc w:val="both"/>
        <w:rPr>
          <w:sz w:val="22"/>
          <w:szCs w:val="22"/>
          <w:lang w:val="en-GB"/>
        </w:rPr>
      </w:pPr>
    </w:p>
    <w:p w14:paraId="00AD986E" w14:textId="77777777" w:rsidR="00414A95" w:rsidRPr="00872F6F" w:rsidRDefault="00414A95" w:rsidP="00414A95">
      <w:pPr>
        <w:pStyle w:val="ListParagraph"/>
        <w:numPr>
          <w:ilvl w:val="0"/>
          <w:numId w:val="24"/>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EBD5F1F" w14:textId="77777777" w:rsidR="00414A95" w:rsidRPr="001B4EE2" w:rsidRDefault="00414A95" w:rsidP="00414A95">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530D7D75"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F3B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F0957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DA23663"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342214C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92D75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5BABF2"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E05B79"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A835495" w14:textId="77777777" w:rsidR="00414A95" w:rsidRPr="001B4EE2" w:rsidRDefault="00414A95" w:rsidP="00414A95">
      <w:pPr>
        <w:pStyle w:val="ListParagraph"/>
        <w:jc w:val="both"/>
        <w:rPr>
          <w:color w:val="1F497D"/>
          <w:sz w:val="22"/>
          <w:szCs w:val="22"/>
          <w:lang w:val="en-GB"/>
        </w:rPr>
      </w:pPr>
    </w:p>
    <w:p w14:paraId="3B50A681"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293A499" w14:textId="77777777" w:rsidR="000736CC" w:rsidRPr="001641A5" w:rsidRDefault="000736CC" w:rsidP="000736CC">
      <w:pPr>
        <w:jc w:val="both"/>
        <w:rPr>
          <w:sz w:val="22"/>
          <w:szCs w:val="22"/>
          <w:lang w:val="en-GB"/>
        </w:rPr>
      </w:pPr>
    </w:p>
    <w:p w14:paraId="717881C6" w14:textId="30B41F72" w:rsidR="007B4B2A" w:rsidRPr="001641A5" w:rsidRDefault="007B4B2A" w:rsidP="007B4B2A">
      <w:pPr>
        <w:jc w:val="both"/>
        <w:rPr>
          <w:sz w:val="22"/>
          <w:szCs w:val="22"/>
          <w:lang w:val="en-GB"/>
        </w:rPr>
      </w:pPr>
      <w:r w:rsidRPr="001641A5">
        <w:rPr>
          <w:sz w:val="22"/>
          <w:szCs w:val="22"/>
          <w:lang w:val="en-GB"/>
        </w:rPr>
        <w:t xml:space="preserve">The deadline for the registration at the Company of the correspondence ballots is </w:t>
      </w:r>
      <w:r w:rsidR="00AA1BD5">
        <w:rPr>
          <w:sz w:val="22"/>
          <w:szCs w:val="22"/>
          <w:lang w:val="en-GB" w:eastAsia="ro-RO"/>
        </w:rPr>
        <w:t>18 April 2022</w:t>
      </w:r>
      <w:r w:rsidRPr="001641A5">
        <w:rPr>
          <w:sz w:val="22"/>
          <w:szCs w:val="22"/>
          <w:lang w:val="en-GB"/>
        </w:rPr>
        <w:t xml:space="preserve">, 2:00 PM (Romanian time). </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647C1CB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18"/>
  </w:num>
  <w:num w:numId="6">
    <w:abstractNumId w:val="7"/>
  </w:num>
  <w:num w:numId="7">
    <w:abstractNumId w:val="15"/>
  </w:num>
  <w:num w:numId="8">
    <w:abstractNumId w:val="19"/>
  </w:num>
  <w:num w:numId="9">
    <w:abstractNumId w:val="13"/>
  </w:num>
  <w:num w:numId="10">
    <w:abstractNumId w:val="14"/>
  </w:num>
  <w:num w:numId="11">
    <w:abstractNumId w:val="1"/>
  </w:num>
  <w:num w:numId="12">
    <w:abstractNumId w:val="3"/>
  </w:num>
  <w:num w:numId="13">
    <w:abstractNumId w:val="23"/>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20"/>
  </w:num>
  <w:num w:numId="20">
    <w:abstractNumId w:val="10"/>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70721"/>
    <w:rsid w:val="001810E6"/>
    <w:rsid w:val="001A3B35"/>
    <w:rsid w:val="001D5401"/>
    <w:rsid w:val="001E153E"/>
    <w:rsid w:val="00243CA7"/>
    <w:rsid w:val="00284352"/>
    <w:rsid w:val="002D68B3"/>
    <w:rsid w:val="002F37C7"/>
    <w:rsid w:val="0033552C"/>
    <w:rsid w:val="00340190"/>
    <w:rsid w:val="00366502"/>
    <w:rsid w:val="003A49A5"/>
    <w:rsid w:val="003F1BCD"/>
    <w:rsid w:val="00414A95"/>
    <w:rsid w:val="00451F5D"/>
    <w:rsid w:val="0048662D"/>
    <w:rsid w:val="004924BD"/>
    <w:rsid w:val="004D2103"/>
    <w:rsid w:val="004F2CB9"/>
    <w:rsid w:val="005D0B2A"/>
    <w:rsid w:val="005F754E"/>
    <w:rsid w:val="00606802"/>
    <w:rsid w:val="00622983"/>
    <w:rsid w:val="0062333F"/>
    <w:rsid w:val="00647223"/>
    <w:rsid w:val="00650A4E"/>
    <w:rsid w:val="00654951"/>
    <w:rsid w:val="00666A94"/>
    <w:rsid w:val="00671A3D"/>
    <w:rsid w:val="00681650"/>
    <w:rsid w:val="006855C9"/>
    <w:rsid w:val="006B307A"/>
    <w:rsid w:val="006F277E"/>
    <w:rsid w:val="00714586"/>
    <w:rsid w:val="00745ABD"/>
    <w:rsid w:val="00771CFC"/>
    <w:rsid w:val="007875DA"/>
    <w:rsid w:val="007A0385"/>
    <w:rsid w:val="007B4B2A"/>
    <w:rsid w:val="007D058C"/>
    <w:rsid w:val="007D1486"/>
    <w:rsid w:val="007F1E46"/>
    <w:rsid w:val="00831DA2"/>
    <w:rsid w:val="00852203"/>
    <w:rsid w:val="008D185A"/>
    <w:rsid w:val="008F0425"/>
    <w:rsid w:val="00904961"/>
    <w:rsid w:val="009E3D34"/>
    <w:rsid w:val="00A222FF"/>
    <w:rsid w:val="00A242AF"/>
    <w:rsid w:val="00AA1BD5"/>
    <w:rsid w:val="00AA31C8"/>
    <w:rsid w:val="00AD3A23"/>
    <w:rsid w:val="00AD3DD6"/>
    <w:rsid w:val="00B366CF"/>
    <w:rsid w:val="00B55E0A"/>
    <w:rsid w:val="00C019F2"/>
    <w:rsid w:val="00C1275D"/>
    <w:rsid w:val="00C72350"/>
    <w:rsid w:val="00C72B82"/>
    <w:rsid w:val="00CB5406"/>
    <w:rsid w:val="00CE0B90"/>
    <w:rsid w:val="00D2472D"/>
    <w:rsid w:val="00D32D2B"/>
    <w:rsid w:val="00D5402A"/>
    <w:rsid w:val="00D837C5"/>
    <w:rsid w:val="00D84B6A"/>
    <w:rsid w:val="00DD5CDF"/>
    <w:rsid w:val="00E5182C"/>
    <w:rsid w:val="00E7482D"/>
    <w:rsid w:val="00EB28AA"/>
    <w:rsid w:val="00EC43D6"/>
    <w:rsid w:val="00EF22CA"/>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7</cp:revision>
  <dcterms:created xsi:type="dcterms:W3CDTF">2022-03-01T14:57:00Z</dcterms:created>
  <dcterms:modified xsi:type="dcterms:W3CDTF">2022-03-01T16:04:00Z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